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3D7" w:rsidRDefault="004373D7" w:rsidP="004373D7">
      <w:pPr>
        <w:jc w:val="center"/>
        <w:rPr>
          <w:b/>
          <w:spacing w:val="40"/>
          <w:sz w:val="28"/>
          <w:szCs w:val="28"/>
        </w:rPr>
      </w:pPr>
      <w:r w:rsidRPr="00281DAC">
        <w:rPr>
          <w:b/>
          <w:spacing w:val="30"/>
          <w:sz w:val="28"/>
          <w:szCs w:val="28"/>
        </w:rPr>
        <w:t xml:space="preserve">Образовательная автономная некоммерческая организация </w:t>
      </w:r>
      <w:r w:rsidRPr="00281DAC">
        <w:rPr>
          <w:b/>
          <w:spacing w:val="40"/>
          <w:sz w:val="28"/>
          <w:szCs w:val="28"/>
        </w:rPr>
        <w:t>высшего образования</w:t>
      </w:r>
    </w:p>
    <w:p w:rsidR="004373D7" w:rsidRPr="00281DAC" w:rsidRDefault="004373D7" w:rsidP="004373D7">
      <w:pPr>
        <w:jc w:val="center"/>
        <w:rPr>
          <w:b/>
          <w:spacing w:val="40"/>
          <w:sz w:val="28"/>
          <w:szCs w:val="28"/>
        </w:rPr>
      </w:pPr>
    </w:p>
    <w:p w:rsidR="004373D7" w:rsidRPr="00281DAC" w:rsidRDefault="004373D7" w:rsidP="004373D7">
      <w:pPr>
        <w:jc w:val="center"/>
        <w:rPr>
          <w:b/>
          <w:spacing w:val="40"/>
          <w:sz w:val="28"/>
          <w:szCs w:val="28"/>
        </w:rPr>
      </w:pPr>
      <w:r w:rsidRPr="00281DAC">
        <w:rPr>
          <w:b/>
          <w:spacing w:val="40"/>
          <w:sz w:val="28"/>
          <w:szCs w:val="28"/>
        </w:rPr>
        <w:t xml:space="preserve">«МОСКОВСКИЙ </w:t>
      </w:r>
      <w:r w:rsidRPr="00221192">
        <w:rPr>
          <w:b/>
          <w:spacing w:val="40"/>
          <w:sz w:val="28"/>
          <w:szCs w:val="28"/>
        </w:rPr>
        <w:t>ТЕХНОЛОГИЧЕСКИЙ</w:t>
      </w:r>
      <w:r w:rsidRPr="00281DAC">
        <w:rPr>
          <w:b/>
          <w:spacing w:val="40"/>
          <w:sz w:val="28"/>
          <w:szCs w:val="28"/>
        </w:rPr>
        <w:t xml:space="preserve"> ИНСТИТУТ»</w:t>
      </w:r>
    </w:p>
    <w:tbl>
      <w:tblPr>
        <w:tblW w:w="9730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107"/>
        <w:gridCol w:w="5623"/>
      </w:tblGrid>
      <w:tr w:rsidR="004373D7" w:rsidRPr="00281DAC" w:rsidTr="00792A12">
        <w:trPr>
          <w:trHeight w:val="133"/>
        </w:trPr>
        <w:tc>
          <w:tcPr>
            <w:tcW w:w="486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73D7" w:rsidRPr="00281DAC" w:rsidRDefault="004373D7" w:rsidP="00792A12">
            <w:pPr>
              <w:rPr>
                <w:b/>
                <w:color w:val="404040"/>
                <w:sz w:val="28"/>
                <w:szCs w:val="28"/>
              </w:rPr>
            </w:pPr>
          </w:p>
          <w:p w:rsidR="004373D7" w:rsidRPr="00EB3B33" w:rsidRDefault="004373D7" w:rsidP="00792A12">
            <w:pPr>
              <w:rPr>
                <w:b/>
                <w:sz w:val="28"/>
                <w:szCs w:val="28"/>
              </w:rPr>
            </w:pPr>
          </w:p>
        </w:tc>
        <w:tc>
          <w:tcPr>
            <w:tcW w:w="486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373D7" w:rsidRDefault="004373D7" w:rsidP="00792A12">
            <w:pPr>
              <w:jc w:val="right"/>
              <w:rPr>
                <w:noProof/>
              </w:rPr>
            </w:pPr>
          </w:p>
          <w:p w:rsidR="004373D7" w:rsidRPr="00281DAC" w:rsidRDefault="00371126" w:rsidP="00792A12">
            <w:pPr>
              <w:jc w:val="right"/>
              <w:rPr>
                <w:b/>
                <w:color w:val="404040"/>
                <w:sz w:val="28"/>
                <w:szCs w:val="28"/>
              </w:rPr>
            </w:pPr>
            <w:r>
              <w:rPr>
                <w:noProof/>
                <w:spacing w:val="40"/>
                <w:sz w:val="28"/>
                <w:szCs w:val="28"/>
              </w:rPr>
              <w:drawing>
                <wp:inline distT="0" distB="0" distL="0" distR="0" wp14:anchorId="1366F3D7" wp14:editId="6FA53820">
                  <wp:extent cx="3433445" cy="23526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уголок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117" cy="237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3D7" w:rsidRPr="00281DAC" w:rsidRDefault="004373D7" w:rsidP="00792A12">
            <w:pPr>
              <w:jc w:val="right"/>
              <w:rPr>
                <w:sz w:val="28"/>
                <w:szCs w:val="28"/>
              </w:rPr>
            </w:pPr>
          </w:p>
        </w:tc>
      </w:tr>
    </w:tbl>
    <w:p w:rsidR="00D50F41" w:rsidRPr="003B5163" w:rsidRDefault="00D50F41" w:rsidP="00476933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E369B0" w:rsidRPr="003B5163" w:rsidRDefault="00E369B0" w:rsidP="00476933">
      <w:pPr>
        <w:pStyle w:val="Style5"/>
        <w:widowControl/>
        <w:spacing w:before="206"/>
        <w:jc w:val="center"/>
        <w:rPr>
          <w:rStyle w:val="FontStyle11"/>
        </w:rPr>
      </w:pPr>
    </w:p>
    <w:p w:rsidR="00476933" w:rsidRPr="003B5163" w:rsidRDefault="00476933" w:rsidP="00476933">
      <w:pPr>
        <w:pStyle w:val="Style5"/>
        <w:widowControl/>
        <w:spacing w:before="206"/>
        <w:jc w:val="center"/>
        <w:rPr>
          <w:rStyle w:val="FontStyle11"/>
        </w:rPr>
      </w:pPr>
      <w:r w:rsidRPr="003B5163">
        <w:rPr>
          <w:rStyle w:val="FontStyle11"/>
        </w:rPr>
        <w:t xml:space="preserve">Методические </w:t>
      </w:r>
      <w:r w:rsidR="00B07BD7" w:rsidRPr="003B5163">
        <w:rPr>
          <w:rStyle w:val="FontStyle11"/>
        </w:rPr>
        <w:t>указания</w:t>
      </w:r>
    </w:p>
    <w:p w:rsidR="0020384D" w:rsidRPr="003B5163" w:rsidRDefault="00476933" w:rsidP="001F0013">
      <w:pPr>
        <w:pStyle w:val="Style6"/>
        <w:widowControl/>
        <w:spacing w:before="101"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 xml:space="preserve">по выполнению </w:t>
      </w:r>
      <w:r w:rsidR="00CA75A3" w:rsidRPr="003B5163">
        <w:rPr>
          <w:rStyle w:val="FontStyle15"/>
          <w:sz w:val="28"/>
          <w:szCs w:val="28"/>
        </w:rPr>
        <w:t>выпускной квалификационной работы</w:t>
      </w:r>
      <w:r w:rsidRPr="003B5163">
        <w:rPr>
          <w:rStyle w:val="FontStyle15"/>
          <w:sz w:val="28"/>
          <w:szCs w:val="28"/>
        </w:rPr>
        <w:t xml:space="preserve"> </w:t>
      </w:r>
    </w:p>
    <w:p w:rsidR="0020384D" w:rsidRPr="003B5163" w:rsidRDefault="00476933" w:rsidP="001F0013">
      <w:pPr>
        <w:pStyle w:val="Style6"/>
        <w:widowControl/>
        <w:spacing w:before="101"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>по</w:t>
      </w:r>
      <w:r w:rsidR="00DF42B4" w:rsidRPr="003B5163">
        <w:rPr>
          <w:rStyle w:val="FontStyle15"/>
          <w:sz w:val="28"/>
          <w:szCs w:val="28"/>
        </w:rPr>
        <w:t xml:space="preserve"> </w:t>
      </w:r>
      <w:r w:rsidR="007425A2" w:rsidRPr="003B5163">
        <w:rPr>
          <w:rStyle w:val="FontStyle15"/>
          <w:sz w:val="28"/>
          <w:szCs w:val="28"/>
        </w:rPr>
        <w:t>направлени</w:t>
      </w:r>
      <w:r w:rsidR="001F0013" w:rsidRPr="003B5163">
        <w:rPr>
          <w:rStyle w:val="FontStyle15"/>
          <w:sz w:val="28"/>
          <w:szCs w:val="28"/>
        </w:rPr>
        <w:t>ю</w:t>
      </w:r>
      <w:r w:rsidRPr="003B5163">
        <w:rPr>
          <w:rStyle w:val="FontStyle15"/>
          <w:sz w:val="28"/>
          <w:szCs w:val="28"/>
        </w:rPr>
        <w:t xml:space="preserve"> </w:t>
      </w:r>
      <w:r w:rsidR="005D1AC1" w:rsidRPr="003B5163">
        <w:rPr>
          <w:rStyle w:val="FontStyle15"/>
          <w:sz w:val="28"/>
          <w:szCs w:val="28"/>
        </w:rPr>
        <w:t xml:space="preserve">подготовки </w:t>
      </w:r>
      <w:r w:rsidR="00CD7D58" w:rsidRPr="003B5163">
        <w:rPr>
          <w:rStyle w:val="FontStyle15"/>
          <w:sz w:val="28"/>
          <w:szCs w:val="28"/>
        </w:rPr>
        <w:t xml:space="preserve">08.03.01 </w:t>
      </w:r>
      <w:r w:rsidR="001F0013" w:rsidRPr="003B5163">
        <w:rPr>
          <w:rStyle w:val="FontStyle15"/>
          <w:sz w:val="28"/>
          <w:szCs w:val="28"/>
        </w:rPr>
        <w:t>«</w:t>
      </w:r>
      <w:r w:rsidR="00764659" w:rsidRPr="003B5163">
        <w:rPr>
          <w:rStyle w:val="FontStyle15"/>
          <w:sz w:val="28"/>
          <w:szCs w:val="28"/>
        </w:rPr>
        <w:t>Строительство</w:t>
      </w:r>
      <w:r w:rsidR="001F0013" w:rsidRPr="003B5163">
        <w:rPr>
          <w:rStyle w:val="FontStyle15"/>
          <w:sz w:val="28"/>
          <w:szCs w:val="28"/>
        </w:rPr>
        <w:t>»</w:t>
      </w:r>
    </w:p>
    <w:p w:rsidR="0020384D" w:rsidRPr="003B5163" w:rsidRDefault="001F0013" w:rsidP="00C70FF9">
      <w:pPr>
        <w:pStyle w:val="Style6"/>
        <w:widowControl/>
        <w:spacing w:line="480" w:lineRule="exact"/>
        <w:ind w:left="360"/>
        <w:rPr>
          <w:rStyle w:val="FontStyle15"/>
          <w:sz w:val="28"/>
          <w:szCs w:val="28"/>
        </w:rPr>
      </w:pPr>
      <w:r w:rsidRPr="003B5163">
        <w:rPr>
          <w:rStyle w:val="FontStyle15"/>
          <w:sz w:val="28"/>
          <w:szCs w:val="28"/>
        </w:rPr>
        <w:t xml:space="preserve"> направленности:</w:t>
      </w:r>
    </w:p>
    <w:p w:rsidR="004573A2" w:rsidRPr="003B5163" w:rsidRDefault="008B3437" w:rsidP="00C70FF9">
      <w:pPr>
        <w:pStyle w:val="Style6"/>
        <w:widowControl/>
        <w:spacing w:line="480" w:lineRule="exact"/>
        <w:ind w:left="360"/>
        <w:rPr>
          <w:rStyle w:val="FontStyle15"/>
          <w:i/>
          <w:sz w:val="28"/>
          <w:szCs w:val="28"/>
        </w:rPr>
      </w:pPr>
      <w:r w:rsidRPr="003B5163">
        <w:rPr>
          <w:rStyle w:val="FontStyle15"/>
          <w:i/>
          <w:sz w:val="28"/>
          <w:szCs w:val="28"/>
        </w:rPr>
        <w:t>«</w:t>
      </w:r>
      <w:r w:rsidR="00F26C48" w:rsidRPr="004573A2">
        <w:rPr>
          <w:b/>
          <w:i/>
          <w:sz w:val="28"/>
          <w:szCs w:val="28"/>
        </w:rPr>
        <w:t>Экспертиза и управление недвижимостью</w:t>
      </w:r>
      <w:r w:rsidR="00764659" w:rsidRPr="003B5163">
        <w:rPr>
          <w:rStyle w:val="FontStyle15"/>
          <w:i/>
          <w:sz w:val="28"/>
          <w:szCs w:val="28"/>
        </w:rPr>
        <w:t>»</w:t>
      </w:r>
    </w:p>
    <w:p w:rsidR="0047693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5F1DE4" w:rsidRPr="003B5163" w:rsidRDefault="005F1DE4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D50F41" w:rsidRPr="003B5163" w:rsidRDefault="00D50F41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E369B0" w:rsidRPr="003B5163" w:rsidRDefault="00E369B0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>СОГЛАСОВАНО:</w:t>
      </w: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 xml:space="preserve">на конференции работников, </w:t>
      </w: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 xml:space="preserve">обучающихся и родителей (законных представителей </w:t>
      </w:r>
    </w:p>
    <w:p w:rsidR="00E369B0" w:rsidRPr="003B5163" w:rsidRDefault="00E369B0" w:rsidP="00E369B0">
      <w:pPr>
        <w:jc w:val="right"/>
        <w:rPr>
          <w:rFonts w:eastAsia="Calibri"/>
          <w:iCs/>
          <w:sz w:val="28"/>
          <w:szCs w:val="28"/>
        </w:rPr>
      </w:pPr>
      <w:r w:rsidRPr="003B5163">
        <w:rPr>
          <w:rFonts w:eastAsia="Calibri"/>
          <w:iCs/>
          <w:sz w:val="28"/>
          <w:szCs w:val="28"/>
        </w:rPr>
        <w:t>несовершеннолетних обучающихся)</w:t>
      </w:r>
    </w:p>
    <w:p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20384D" w:rsidRPr="003B5163" w:rsidRDefault="0020384D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476933" w:rsidRPr="003B5163" w:rsidRDefault="0047693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8E68A3" w:rsidRPr="003B5163" w:rsidRDefault="008E68A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8E68A3" w:rsidRPr="003B5163" w:rsidRDefault="008E68A3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764659" w:rsidRPr="003B5163" w:rsidRDefault="00764659" w:rsidP="00476933">
      <w:pPr>
        <w:pStyle w:val="Style6"/>
        <w:widowControl/>
        <w:spacing w:line="240" w:lineRule="exact"/>
        <w:ind w:left="3365"/>
        <w:jc w:val="both"/>
        <w:rPr>
          <w:sz w:val="28"/>
          <w:szCs w:val="28"/>
        </w:rPr>
      </w:pPr>
    </w:p>
    <w:p w:rsidR="00476933" w:rsidRPr="003B5163" w:rsidRDefault="00476933" w:rsidP="00512114">
      <w:pPr>
        <w:pStyle w:val="Style6"/>
        <w:widowControl/>
        <w:spacing w:before="29" w:line="240" w:lineRule="auto"/>
        <w:rPr>
          <w:rStyle w:val="FontStyle15"/>
          <w:b w:val="0"/>
        </w:rPr>
      </w:pPr>
      <w:r w:rsidRPr="003B5163">
        <w:rPr>
          <w:rStyle w:val="FontStyle15"/>
          <w:b w:val="0"/>
          <w:sz w:val="28"/>
          <w:szCs w:val="28"/>
        </w:rPr>
        <w:t>Москва 20</w:t>
      </w:r>
      <w:r w:rsidR="00512114" w:rsidRPr="003B5163">
        <w:rPr>
          <w:rStyle w:val="FontStyle15"/>
          <w:b w:val="0"/>
          <w:sz w:val="28"/>
          <w:szCs w:val="28"/>
        </w:rPr>
        <w:t>2</w:t>
      </w:r>
      <w:r w:rsidR="00371126">
        <w:rPr>
          <w:rStyle w:val="FontStyle15"/>
          <w:b w:val="0"/>
          <w:sz w:val="28"/>
          <w:szCs w:val="28"/>
        </w:rPr>
        <w:t>2</w:t>
      </w:r>
      <w:r w:rsidRPr="003B5163">
        <w:rPr>
          <w:rStyle w:val="FontStyle15"/>
          <w:b w:val="0"/>
          <w:sz w:val="28"/>
          <w:szCs w:val="28"/>
        </w:rPr>
        <w:t xml:space="preserve"> г.</w:t>
      </w:r>
    </w:p>
    <w:p w:rsidR="00FC127E" w:rsidRPr="003B5163" w:rsidRDefault="00476933" w:rsidP="00FC127E">
      <w:pPr>
        <w:pStyle w:val="Style6"/>
        <w:widowControl/>
        <w:spacing w:line="276" w:lineRule="auto"/>
        <w:ind w:left="3365"/>
        <w:jc w:val="both"/>
        <w:rPr>
          <w:rStyle w:val="FontStyle15"/>
          <w:sz w:val="28"/>
          <w:szCs w:val="28"/>
        </w:rPr>
      </w:pPr>
      <w:r w:rsidRPr="003B5163">
        <w:rPr>
          <w:rStyle w:val="FontStyle24"/>
        </w:rPr>
        <w:br w:type="page"/>
      </w:r>
      <w:r w:rsidR="00FC127E" w:rsidRPr="003B5163">
        <w:rPr>
          <w:rStyle w:val="FontStyle15"/>
          <w:sz w:val="28"/>
          <w:szCs w:val="28"/>
        </w:rPr>
        <w:lastRenderedPageBreak/>
        <w:t>СОДЕРЖАНИЕ</w:t>
      </w:r>
    </w:p>
    <w:p w:rsidR="00FC127E" w:rsidRPr="003B5163" w:rsidRDefault="00FC127E" w:rsidP="00A1256A">
      <w:pPr>
        <w:pStyle w:val="Style4"/>
        <w:widowControl/>
        <w:spacing w:line="360" w:lineRule="auto"/>
        <w:rPr>
          <w:sz w:val="28"/>
          <w:szCs w:val="28"/>
        </w:rPr>
      </w:pPr>
    </w:p>
    <w:p w:rsidR="00A05373" w:rsidRPr="003B5163" w:rsidRDefault="00C34C7F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 w:rsidRPr="003B5163">
        <w:rPr>
          <w:rStyle w:val="FontStyle14"/>
          <w:sz w:val="28"/>
          <w:szCs w:val="28"/>
        </w:rPr>
        <w:fldChar w:fldCharType="begin"/>
      </w:r>
      <w:r w:rsidRPr="003B5163">
        <w:rPr>
          <w:rStyle w:val="FontStyle14"/>
          <w:sz w:val="28"/>
          <w:szCs w:val="28"/>
        </w:rPr>
        <w:instrText xml:space="preserve"> TOC \o "1-3" \h \z \u </w:instrText>
      </w:r>
      <w:r w:rsidRPr="003B5163">
        <w:rPr>
          <w:rStyle w:val="FontStyle14"/>
          <w:sz w:val="28"/>
          <w:szCs w:val="28"/>
        </w:rPr>
        <w:fldChar w:fldCharType="separate"/>
      </w:r>
      <w:hyperlink w:anchor="_Toc47518538" w:history="1">
        <w:r w:rsidR="00A05373" w:rsidRPr="003B5163">
          <w:rPr>
            <w:rStyle w:val="a7"/>
            <w:noProof/>
          </w:rPr>
          <w:t>1.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Общие положения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_Toc47518538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3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39" w:history="1">
        <w:r w:rsidR="00A05373" w:rsidRPr="003B5163">
          <w:rPr>
            <w:rStyle w:val="a7"/>
            <w:noProof/>
          </w:rPr>
          <w:t>2.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Выбор темы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_Toc47518539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5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0" w:history="1">
        <w:r w:rsidR="00A05373" w:rsidRPr="003B5163">
          <w:rPr>
            <w:rStyle w:val="a7"/>
            <w:noProof/>
          </w:rPr>
          <w:t>3.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Структура и цель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_Toc47518540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6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1" w:history="1">
        <w:r w:rsidR="00A05373" w:rsidRPr="003B5163">
          <w:rPr>
            <w:rStyle w:val="a7"/>
            <w:noProof/>
          </w:rPr>
          <w:t>3.1 Содержание разделов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_Toc47518541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7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2" w:history="1">
        <w:r w:rsidR="00A05373" w:rsidRPr="003B5163">
          <w:rPr>
            <w:rStyle w:val="a7"/>
            <w:noProof/>
          </w:rPr>
          <w:t>3.2 Основные вопросы, подлежащие разработке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_Toc47518542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8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3" w:history="1">
        <w:r w:rsidR="00A05373" w:rsidRPr="003B5163">
          <w:rPr>
            <w:rStyle w:val="a7"/>
            <w:noProof/>
          </w:rPr>
          <w:t>4.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Оформление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_Toc47518543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14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4" w:history="1">
        <w:r w:rsidR="00A05373" w:rsidRPr="003B5163">
          <w:rPr>
            <w:rStyle w:val="a7"/>
            <w:noProof/>
          </w:rPr>
          <w:t>5.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Научный руководитель и его обязанности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_Toc47518544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21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5" w:history="1">
        <w:r w:rsidR="00A05373" w:rsidRPr="003B5163">
          <w:rPr>
            <w:rStyle w:val="a7"/>
            <w:noProof/>
          </w:rPr>
          <w:t>6.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Документы, предоставляемые к процедуре защиты ВКР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_Toc47518545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23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left" w:pos="440"/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6" w:history="1">
        <w:r w:rsidR="00A05373" w:rsidRPr="003B5163">
          <w:rPr>
            <w:rStyle w:val="a7"/>
            <w:noProof/>
          </w:rPr>
          <w:t>7.</w:t>
        </w:r>
        <w:r w:rsidR="00A05373" w:rsidRPr="003B5163">
          <w:rPr>
            <w:rFonts w:ascii="Calibri" w:hAnsi="Calibri"/>
            <w:noProof/>
            <w:sz w:val="22"/>
            <w:szCs w:val="22"/>
          </w:rPr>
          <w:tab/>
        </w:r>
        <w:r w:rsidR="00A05373" w:rsidRPr="003B5163">
          <w:rPr>
            <w:rStyle w:val="a7"/>
            <w:noProof/>
          </w:rPr>
          <w:t>Подготовка к защите и защита выпускной квалификационной работы</w:t>
        </w:r>
        <w:r w:rsidR="00A05373" w:rsidRPr="003B5163">
          <w:rPr>
            <w:noProof/>
            <w:webHidden/>
          </w:rPr>
          <w:tab/>
        </w:r>
        <w:r w:rsidR="00A05373" w:rsidRPr="003B5163">
          <w:rPr>
            <w:noProof/>
            <w:webHidden/>
          </w:rPr>
          <w:fldChar w:fldCharType="begin"/>
        </w:r>
        <w:r w:rsidR="00A05373" w:rsidRPr="003B5163">
          <w:rPr>
            <w:noProof/>
            <w:webHidden/>
          </w:rPr>
          <w:instrText xml:space="preserve"> PAGEREF _Toc47518546 \h </w:instrText>
        </w:r>
        <w:r w:rsidR="00A05373" w:rsidRPr="003B5163">
          <w:rPr>
            <w:noProof/>
            <w:webHidden/>
          </w:rPr>
        </w:r>
        <w:r w:rsidR="00A05373" w:rsidRPr="003B5163">
          <w:rPr>
            <w:noProof/>
            <w:webHidden/>
          </w:rPr>
          <w:fldChar w:fldCharType="separate"/>
        </w:r>
        <w:r w:rsidR="00A35949">
          <w:rPr>
            <w:noProof/>
            <w:webHidden/>
          </w:rPr>
          <w:t>24</w:t>
        </w:r>
        <w:r w:rsidR="00A05373" w:rsidRPr="003B5163">
          <w:rPr>
            <w:noProof/>
            <w:webHidden/>
          </w:rPr>
          <w:fldChar w:fldCharType="end"/>
        </w:r>
      </w:hyperlink>
    </w:p>
    <w:p w:rsidR="00A05373" w:rsidRPr="003B5163" w:rsidRDefault="00524964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47518547" w:history="1">
        <w:r w:rsidR="00A05373" w:rsidRPr="003B5163">
          <w:rPr>
            <w:rStyle w:val="a7"/>
            <w:noProof/>
          </w:rPr>
          <w:t xml:space="preserve">Приложения </w:t>
        </w:r>
      </w:hyperlink>
    </w:p>
    <w:p w:rsidR="00B131D1" w:rsidRPr="003B5163" w:rsidRDefault="00C34C7F" w:rsidP="00E80C62">
      <w:pPr>
        <w:pStyle w:val="Style4"/>
        <w:widowControl/>
        <w:tabs>
          <w:tab w:val="left" w:leader="dot" w:pos="9038"/>
        </w:tabs>
        <w:spacing w:line="360" w:lineRule="auto"/>
        <w:rPr>
          <w:rStyle w:val="FontStyle14"/>
          <w:sz w:val="28"/>
          <w:szCs w:val="28"/>
        </w:rPr>
      </w:pPr>
      <w:r w:rsidRPr="003B5163">
        <w:rPr>
          <w:rStyle w:val="FontStyle14"/>
          <w:sz w:val="28"/>
          <w:szCs w:val="28"/>
        </w:rPr>
        <w:fldChar w:fldCharType="end"/>
      </w: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B131D1" w:rsidRPr="003B5163" w:rsidRDefault="00B131D1" w:rsidP="00FC127E">
      <w:pPr>
        <w:pStyle w:val="Style4"/>
        <w:widowControl/>
        <w:tabs>
          <w:tab w:val="left" w:leader="dot" w:pos="9038"/>
        </w:tabs>
        <w:spacing w:line="276" w:lineRule="auto"/>
        <w:rPr>
          <w:rStyle w:val="FontStyle14"/>
          <w:sz w:val="28"/>
          <w:szCs w:val="28"/>
        </w:rPr>
      </w:pPr>
    </w:p>
    <w:p w:rsidR="00FC127E" w:rsidRPr="003B5163" w:rsidRDefault="002F7C90" w:rsidP="00070F42">
      <w:pPr>
        <w:pStyle w:val="1"/>
        <w:numPr>
          <w:ilvl w:val="0"/>
          <w:numId w:val="3"/>
        </w:numPr>
        <w:rPr>
          <w:rStyle w:val="FontStyle21"/>
          <w:sz w:val="28"/>
          <w:szCs w:val="28"/>
        </w:rPr>
      </w:pPr>
      <w:r w:rsidRPr="003B5163">
        <w:rPr>
          <w:rStyle w:val="FontStyle14"/>
          <w:sz w:val="28"/>
          <w:szCs w:val="28"/>
        </w:rPr>
        <w:br w:type="page"/>
      </w:r>
      <w:bookmarkStart w:id="0" w:name="_Toc30174860"/>
      <w:bookmarkStart w:id="1" w:name="_Toc47518538"/>
      <w:r w:rsidR="00FC127E" w:rsidRPr="003B5163">
        <w:rPr>
          <w:bCs w:val="0"/>
        </w:rPr>
        <w:lastRenderedPageBreak/>
        <w:t>Общие положения</w:t>
      </w:r>
      <w:bookmarkEnd w:id="0"/>
      <w:bookmarkEnd w:id="1"/>
    </w:p>
    <w:p w:rsidR="006E33B7" w:rsidRPr="003B5163" w:rsidRDefault="006E33B7" w:rsidP="006E33B7">
      <w:pPr>
        <w:tabs>
          <w:tab w:val="left" w:pos="567"/>
        </w:tabs>
        <w:spacing w:line="276" w:lineRule="auto"/>
        <w:ind w:left="927"/>
        <w:jc w:val="both"/>
        <w:rPr>
          <w:b/>
          <w:i/>
          <w:sz w:val="28"/>
          <w:szCs w:val="28"/>
        </w:rPr>
      </w:pP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Написание и защита</w:t>
      </w:r>
      <w:r w:rsidR="00DF42B4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выпускной квалификационной работы </w:t>
      </w:r>
      <w:r w:rsidR="0096760D" w:rsidRPr="003B5163">
        <w:rPr>
          <w:sz w:val="28"/>
          <w:szCs w:val="28"/>
        </w:rPr>
        <w:t xml:space="preserve">(ВКР) </w:t>
      </w:r>
      <w:r w:rsidRPr="003B5163">
        <w:rPr>
          <w:sz w:val="28"/>
          <w:szCs w:val="28"/>
        </w:rPr>
        <w:t xml:space="preserve">является заключительным этапом подготовки </w:t>
      </w:r>
      <w:r w:rsidR="00C73ED1" w:rsidRPr="003B5163">
        <w:rPr>
          <w:sz w:val="28"/>
          <w:szCs w:val="28"/>
        </w:rPr>
        <w:t>обучающегося</w:t>
      </w:r>
      <w:r w:rsidRPr="003B5163">
        <w:rPr>
          <w:sz w:val="28"/>
          <w:szCs w:val="28"/>
        </w:rPr>
        <w:t xml:space="preserve"> </w:t>
      </w:r>
      <w:r w:rsidR="00E72751" w:rsidRPr="003B5163">
        <w:rPr>
          <w:sz w:val="28"/>
          <w:szCs w:val="28"/>
        </w:rPr>
        <w:t xml:space="preserve">(далее по тексту «обучающийся») </w:t>
      </w:r>
      <w:r w:rsidRPr="003B5163">
        <w:rPr>
          <w:sz w:val="28"/>
          <w:szCs w:val="28"/>
        </w:rPr>
        <w:t>по направлению</w:t>
      </w:r>
      <w:r w:rsidR="005D1AC1" w:rsidRPr="003B5163">
        <w:rPr>
          <w:sz w:val="28"/>
          <w:szCs w:val="28"/>
        </w:rPr>
        <w:t xml:space="preserve"> подготовки</w:t>
      </w:r>
      <w:r w:rsidR="00FD768D" w:rsidRPr="003B5163">
        <w:rPr>
          <w:sz w:val="28"/>
          <w:szCs w:val="28"/>
        </w:rPr>
        <w:t xml:space="preserve"> </w:t>
      </w:r>
      <w:r w:rsidR="00CD7D58" w:rsidRPr="003B5163">
        <w:rPr>
          <w:sz w:val="28"/>
          <w:szCs w:val="28"/>
        </w:rPr>
        <w:t xml:space="preserve">08.03.01 </w:t>
      </w:r>
      <w:r w:rsidR="00FD768D" w:rsidRPr="003B5163">
        <w:rPr>
          <w:sz w:val="28"/>
          <w:szCs w:val="28"/>
        </w:rPr>
        <w:t>«</w:t>
      </w:r>
      <w:r w:rsidR="005404C3" w:rsidRPr="003B5163">
        <w:rPr>
          <w:sz w:val="28"/>
          <w:szCs w:val="28"/>
        </w:rPr>
        <w:t>Строительство</w:t>
      </w:r>
      <w:r w:rsidR="00FD768D" w:rsidRPr="003B5163">
        <w:rPr>
          <w:sz w:val="28"/>
          <w:szCs w:val="28"/>
        </w:rPr>
        <w:t>»</w:t>
      </w:r>
      <w:r w:rsidRPr="003B5163">
        <w:rPr>
          <w:sz w:val="28"/>
          <w:szCs w:val="28"/>
        </w:rPr>
        <w:t>.</w:t>
      </w:r>
    </w:p>
    <w:p w:rsidR="00420D1E" w:rsidRPr="003B5163" w:rsidRDefault="00420D1E" w:rsidP="00E80C62">
      <w:pPr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B5163">
        <w:rPr>
          <w:b/>
          <w:color w:val="000000"/>
          <w:sz w:val="28"/>
          <w:szCs w:val="28"/>
        </w:rPr>
        <w:t>Подготовка и написание ВКР состоит из нескольких этапов:</w:t>
      </w:r>
    </w:p>
    <w:p w:rsidR="00420D1E" w:rsidRPr="003B5163" w:rsidRDefault="00CD7D58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Выбор темы и ее согласование с р</w:t>
      </w:r>
      <w:r w:rsidR="00420D1E" w:rsidRPr="003B5163">
        <w:rPr>
          <w:color w:val="000000"/>
          <w:sz w:val="28"/>
          <w:szCs w:val="28"/>
        </w:rPr>
        <w:t>уководителем ВКР.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Составление плана-проекта выполнения ВКР.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Согласование и утверждение структуры работы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 ВКР. 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Поиск, подбор необходим</w:t>
      </w:r>
      <w:r w:rsidR="00CD7D58" w:rsidRPr="003B5163">
        <w:rPr>
          <w:color w:val="000000"/>
          <w:sz w:val="28"/>
          <w:szCs w:val="28"/>
        </w:rPr>
        <w:t xml:space="preserve">ых источников </w:t>
      </w:r>
      <w:r w:rsidRPr="003B5163">
        <w:rPr>
          <w:color w:val="000000"/>
          <w:sz w:val="28"/>
          <w:szCs w:val="28"/>
        </w:rPr>
        <w:t>и сбор практических материалов для написания ВКР, их структурирование по вопросам.</w:t>
      </w:r>
    </w:p>
    <w:p w:rsidR="00420D1E" w:rsidRPr="003B5163" w:rsidRDefault="00CD7D58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</w:t>
      </w:r>
      <w:r w:rsidR="00420D1E" w:rsidRPr="003B5163">
        <w:rPr>
          <w:color w:val="000000"/>
          <w:sz w:val="28"/>
          <w:szCs w:val="28"/>
        </w:rPr>
        <w:t xml:space="preserve">знакомление с нормативными документами и требованиями, другими источниками и литературой, относящимися к теме </w:t>
      </w:r>
      <w:r w:rsidRPr="003B5163">
        <w:rPr>
          <w:color w:val="000000"/>
          <w:sz w:val="28"/>
          <w:szCs w:val="28"/>
        </w:rPr>
        <w:t>ВКР</w:t>
      </w:r>
      <w:r w:rsidR="00420D1E" w:rsidRPr="003B5163">
        <w:rPr>
          <w:color w:val="000000"/>
          <w:sz w:val="28"/>
          <w:szCs w:val="28"/>
        </w:rPr>
        <w:t>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Обработка и анализ собранной информации с применением современных научно-исследовательских и практических методов.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Написание </w:t>
      </w:r>
      <w:r w:rsidR="00B258F3" w:rsidRPr="003B5163">
        <w:rPr>
          <w:color w:val="000000"/>
          <w:sz w:val="28"/>
          <w:szCs w:val="28"/>
        </w:rPr>
        <w:t>первого и второго раздела</w:t>
      </w:r>
      <w:r w:rsidRPr="003B5163">
        <w:rPr>
          <w:color w:val="000000"/>
          <w:sz w:val="28"/>
          <w:szCs w:val="28"/>
        </w:rPr>
        <w:t xml:space="preserve"> работы.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Об</w:t>
      </w:r>
      <w:r w:rsidR="004A5268" w:rsidRPr="003B5163">
        <w:rPr>
          <w:color w:val="000000"/>
          <w:sz w:val="28"/>
          <w:szCs w:val="28"/>
        </w:rPr>
        <w:t>суждение перво</w:t>
      </w:r>
      <w:r w:rsidR="00B258F3" w:rsidRPr="003B5163">
        <w:rPr>
          <w:color w:val="000000"/>
          <w:sz w:val="28"/>
          <w:szCs w:val="28"/>
        </w:rPr>
        <w:t>го и второго готовых разделов</w:t>
      </w:r>
      <w:r w:rsidR="004A5268" w:rsidRPr="003B5163">
        <w:rPr>
          <w:color w:val="000000"/>
          <w:sz w:val="28"/>
          <w:szCs w:val="28"/>
        </w:rPr>
        <w:t>, </w:t>
      </w:r>
      <w:r w:rsidRPr="003B5163">
        <w:rPr>
          <w:color w:val="000000"/>
          <w:sz w:val="28"/>
          <w:szCs w:val="28"/>
        </w:rPr>
        <w:t>и внесе</w:t>
      </w:r>
      <w:r w:rsidR="00CD7D58" w:rsidRPr="003B5163">
        <w:rPr>
          <w:color w:val="000000"/>
          <w:sz w:val="28"/>
          <w:szCs w:val="28"/>
        </w:rPr>
        <w:t>ние необходимых корректировок р</w:t>
      </w:r>
      <w:r w:rsidRPr="003B5163">
        <w:rPr>
          <w:color w:val="000000"/>
          <w:sz w:val="28"/>
          <w:szCs w:val="28"/>
        </w:rPr>
        <w:t>уководителем.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Написание </w:t>
      </w:r>
      <w:r w:rsidR="00B258F3" w:rsidRPr="003B5163">
        <w:rPr>
          <w:color w:val="000000"/>
          <w:sz w:val="28"/>
          <w:szCs w:val="28"/>
        </w:rPr>
        <w:t>третьего</w:t>
      </w:r>
      <w:r w:rsidR="00066DA5" w:rsidRPr="003B5163">
        <w:rPr>
          <w:color w:val="000000"/>
          <w:sz w:val="28"/>
          <w:szCs w:val="28"/>
        </w:rPr>
        <w:t xml:space="preserve"> и четвертого </w:t>
      </w:r>
      <w:r w:rsidR="00B258F3" w:rsidRPr="003B5163">
        <w:rPr>
          <w:color w:val="000000"/>
          <w:sz w:val="28"/>
          <w:szCs w:val="28"/>
        </w:rPr>
        <w:t>разделов</w:t>
      </w:r>
      <w:r w:rsidR="00CD7D58" w:rsidRPr="003B5163">
        <w:rPr>
          <w:color w:val="000000"/>
          <w:sz w:val="28"/>
          <w:szCs w:val="28"/>
        </w:rPr>
        <w:t xml:space="preserve"> работы, обсуждение </w:t>
      </w:r>
      <w:r w:rsidR="00B258F3" w:rsidRPr="003B5163">
        <w:rPr>
          <w:color w:val="000000"/>
          <w:sz w:val="28"/>
          <w:szCs w:val="28"/>
        </w:rPr>
        <w:t xml:space="preserve">с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Формирование окончательного варианта </w:t>
      </w:r>
      <w:r w:rsidR="00CD7D58" w:rsidRPr="003B5163">
        <w:rPr>
          <w:color w:val="000000"/>
          <w:sz w:val="28"/>
          <w:szCs w:val="28"/>
        </w:rPr>
        <w:t>ВКР</w:t>
      </w:r>
      <w:r w:rsidRPr="003B5163">
        <w:rPr>
          <w:color w:val="000000"/>
          <w:sz w:val="28"/>
          <w:szCs w:val="28"/>
        </w:rPr>
        <w:t xml:space="preserve"> с учетом всех внесенных изменений.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Формулирование выводов и заключения.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Экспертиза готовой </w:t>
      </w:r>
      <w:r w:rsidR="00CD7D58" w:rsidRPr="003B5163">
        <w:rPr>
          <w:color w:val="000000"/>
          <w:sz w:val="28"/>
          <w:szCs w:val="28"/>
        </w:rPr>
        <w:t>ВКР</w:t>
      </w:r>
      <w:r w:rsidRPr="003B5163">
        <w:rPr>
          <w:color w:val="000000"/>
          <w:sz w:val="28"/>
          <w:szCs w:val="28"/>
        </w:rPr>
        <w:t xml:space="preserve"> </w:t>
      </w:r>
      <w:r w:rsidR="00CD7D58" w:rsidRPr="003B5163">
        <w:rPr>
          <w:color w:val="000000"/>
          <w:sz w:val="28"/>
          <w:szCs w:val="28"/>
        </w:rPr>
        <w:t>р</w:t>
      </w:r>
      <w:r w:rsidRPr="003B5163">
        <w:rPr>
          <w:color w:val="000000"/>
          <w:sz w:val="28"/>
          <w:szCs w:val="28"/>
        </w:rPr>
        <w:t>уководителем.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Передача написанной и</w:t>
      </w:r>
      <w:r w:rsidR="00CD7D58" w:rsidRPr="003B5163">
        <w:rPr>
          <w:color w:val="000000"/>
          <w:sz w:val="28"/>
          <w:szCs w:val="28"/>
        </w:rPr>
        <w:t xml:space="preserve"> оформленной работы для отзыва р</w:t>
      </w:r>
      <w:r w:rsidRPr="003B5163">
        <w:rPr>
          <w:color w:val="000000"/>
          <w:sz w:val="28"/>
          <w:szCs w:val="28"/>
        </w:rPr>
        <w:t>уководителю.</w:t>
      </w:r>
    </w:p>
    <w:p w:rsidR="00420D1E" w:rsidRPr="003B5163" w:rsidRDefault="00420D1E" w:rsidP="00E80C62">
      <w:pPr>
        <w:widowControl/>
        <w:numPr>
          <w:ilvl w:val="0"/>
          <w:numId w:val="21"/>
        </w:numPr>
        <w:shd w:val="clear" w:color="auto" w:fill="FFFFFF"/>
        <w:tabs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Подготовка доклада и презентационного материала для защиты ВКР. </w:t>
      </w:r>
    </w:p>
    <w:p w:rsidR="00420D1E" w:rsidRPr="003B5163" w:rsidRDefault="00420D1E" w:rsidP="00E80C6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b/>
          <w:color w:val="000000"/>
          <w:sz w:val="28"/>
          <w:szCs w:val="28"/>
        </w:rPr>
        <w:t xml:space="preserve">ОБРАТИТЬ ВНИМАНИЕ! </w:t>
      </w:r>
      <w:r w:rsidR="00CD7D58" w:rsidRPr="003B5163">
        <w:rPr>
          <w:color w:val="000000"/>
          <w:sz w:val="28"/>
          <w:szCs w:val="28"/>
        </w:rPr>
        <w:t>Обучающийся</w:t>
      </w:r>
      <w:r w:rsidRPr="003B5163">
        <w:rPr>
          <w:color w:val="000000"/>
          <w:sz w:val="28"/>
          <w:szCs w:val="28"/>
        </w:rPr>
        <w:t>, не представивший ВКР в срок, считается не допущенным к защите. </w:t>
      </w:r>
    </w:p>
    <w:p w:rsidR="00420D1E" w:rsidRPr="003B5163" w:rsidRDefault="00420D1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Оформление ВКР осуществляется в соответствии с установленными требованиями.</w:t>
      </w:r>
    </w:p>
    <w:p w:rsidR="00701D47" w:rsidRPr="003B5163" w:rsidRDefault="00701D47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Обучающийся несет полную ответственность за научную самостоятельность и достоверность результатов проведенного исследования, что должно быть подтверждено отчетом из программы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>» (не менее 70% оригинальности).</w:t>
      </w:r>
    </w:p>
    <w:p w:rsidR="00701D47" w:rsidRDefault="00701D47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Полный текст ВКР на наличие заимствований в системе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 xml:space="preserve">» проверяет научный руководитель на заключительном этапе выполнения ВКР. Результаты проверки подтверждаются справкой или кратким отчётом о проверке, которые направляются обучающемуся после успешной проверки. </w:t>
      </w:r>
      <w:r w:rsidR="00DF3AF8" w:rsidRPr="003B5163">
        <w:rPr>
          <w:sz w:val="28"/>
          <w:szCs w:val="28"/>
        </w:rPr>
        <w:t>При выявлении оригинальности менее 70%</w:t>
      </w:r>
      <w:r w:rsidRPr="003B5163">
        <w:rPr>
          <w:sz w:val="28"/>
          <w:szCs w:val="28"/>
        </w:rPr>
        <w:t>, ВКР возвращается на доработку и принимается на повторную проверку не более 2 раз. В случае превышения объёма заимствований по результатам трёх проверок, ВКР не допускается до защиты.</w:t>
      </w:r>
    </w:p>
    <w:p w:rsidR="00316FB9" w:rsidRPr="00316FB9" w:rsidRDefault="00316FB9" w:rsidP="00316FB9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16FB9">
        <w:rPr>
          <w:sz w:val="28"/>
          <w:szCs w:val="28"/>
        </w:rPr>
        <w:t>Антиплагиат.ВУЗ</w:t>
      </w:r>
      <w:proofErr w:type="spellEnd"/>
      <w:r w:rsidRPr="00316FB9">
        <w:rPr>
          <w:sz w:val="28"/>
          <w:szCs w:val="28"/>
        </w:rPr>
        <w:t xml:space="preserve"> успешно выявляет все способы искусственного повышения оригинальности. Отчёт о проверке показывает наличие в работе лишних символов, замен букв, которые могут быть сделаны как вручную, так и с помощью специального программного обеспечения. Такие документы помечаются как «Подозрительный документ» и не могут быть допущены до защиты.</w:t>
      </w:r>
    </w:p>
    <w:p w:rsidR="00316FB9" w:rsidRPr="00316FB9" w:rsidRDefault="00316FB9" w:rsidP="00316FB9">
      <w:pPr>
        <w:spacing w:line="360" w:lineRule="auto"/>
        <w:ind w:firstLine="709"/>
        <w:jc w:val="both"/>
        <w:rPr>
          <w:sz w:val="28"/>
          <w:szCs w:val="28"/>
        </w:rPr>
      </w:pPr>
      <w:r w:rsidRPr="00316FB9">
        <w:rPr>
          <w:sz w:val="28"/>
          <w:szCs w:val="28"/>
        </w:rPr>
        <w:t xml:space="preserve">В личном кабинете научный руководитель видит текст работы в исходном виде, со всеми неправомерными заменами и лишними символами. </w:t>
      </w:r>
      <w:r w:rsidRPr="00316FB9">
        <w:rPr>
          <w:b/>
          <w:sz w:val="28"/>
          <w:szCs w:val="28"/>
        </w:rPr>
        <w:t>Действия обучающегося, направленные на обход проверки на оригинальность, могут трактоваться как мошеннические и приводят к нарушению авторских прав.</w:t>
      </w:r>
      <w:r w:rsidRPr="00316FB9">
        <w:rPr>
          <w:sz w:val="28"/>
          <w:szCs w:val="28"/>
        </w:rPr>
        <w:t xml:space="preserve"> </w:t>
      </w:r>
    </w:p>
    <w:p w:rsidR="00316FB9" w:rsidRPr="00316FB9" w:rsidRDefault="00316FB9" w:rsidP="00316FB9">
      <w:pPr>
        <w:spacing w:line="360" w:lineRule="auto"/>
        <w:ind w:firstLine="709"/>
        <w:jc w:val="both"/>
        <w:rPr>
          <w:sz w:val="28"/>
          <w:szCs w:val="28"/>
        </w:rPr>
      </w:pPr>
      <w:r w:rsidRPr="00316FB9">
        <w:rPr>
          <w:sz w:val="28"/>
          <w:szCs w:val="28"/>
        </w:rPr>
        <w:t>Обучающимся не следует прибегать к искусственному повышению оригинальности, в том числе с использованием специальных платных сервисов.</w:t>
      </w:r>
    </w:p>
    <w:p w:rsidR="00316FB9" w:rsidRDefault="00316FB9" w:rsidP="00316FB9">
      <w:pPr>
        <w:spacing w:line="360" w:lineRule="auto"/>
        <w:ind w:firstLine="709"/>
        <w:jc w:val="both"/>
        <w:rPr>
          <w:sz w:val="28"/>
          <w:szCs w:val="28"/>
        </w:rPr>
      </w:pPr>
      <w:r w:rsidRPr="00316FB9">
        <w:rPr>
          <w:sz w:val="28"/>
          <w:szCs w:val="28"/>
        </w:rPr>
        <w:t>Если оригинальность работы менее требуемого уровня, научный руководитель направляет обучающемуся полный отчёт о проверке. Отчёт помогает увидеть заимствованные фрагменты текста, чтобы скорректировать их.</w:t>
      </w:r>
    </w:p>
    <w:p w:rsidR="00090848" w:rsidRDefault="00090848" w:rsidP="0009084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проверке научным руководителем ВКР на наличие заимствований обязательно учитываются следующие модули:</w:t>
      </w:r>
    </w:p>
    <w:p w:rsidR="00090848" w:rsidRDefault="00090848" w:rsidP="00090848">
      <w:pPr>
        <w:pStyle w:val="af0"/>
        <w:numPr>
          <w:ilvl w:val="0"/>
          <w:numId w:val="4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Интернет Плюс.</w:t>
      </w:r>
    </w:p>
    <w:p w:rsidR="00090848" w:rsidRDefault="00090848" w:rsidP="00090848">
      <w:pPr>
        <w:pStyle w:val="af0"/>
        <w:numPr>
          <w:ilvl w:val="0"/>
          <w:numId w:val="41"/>
        </w:numPr>
        <w:ind w:left="0"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LIBRARY.RU.</w:t>
      </w:r>
    </w:p>
    <w:p w:rsidR="00090848" w:rsidRDefault="00090848" w:rsidP="00090848">
      <w:pPr>
        <w:pStyle w:val="af0"/>
        <w:numPr>
          <w:ilvl w:val="0"/>
          <w:numId w:val="4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Кольцо вузов.            </w:t>
      </w:r>
    </w:p>
    <w:p w:rsidR="00090848" w:rsidRDefault="00090848" w:rsidP="00090848">
      <w:pPr>
        <w:pStyle w:val="af0"/>
        <w:numPr>
          <w:ilvl w:val="0"/>
          <w:numId w:val="4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Сводная коллекция ЭБС.</w:t>
      </w:r>
    </w:p>
    <w:p w:rsidR="00090848" w:rsidRPr="003B5163" w:rsidRDefault="00090848" w:rsidP="00090848">
      <w:pPr>
        <w:pStyle w:val="af0"/>
        <w:numPr>
          <w:ilvl w:val="0"/>
          <w:numId w:val="4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 поиска «МТИ».</w:t>
      </w:r>
    </w:p>
    <w:p w:rsidR="00701D47" w:rsidRPr="003B5163" w:rsidRDefault="00701D47" w:rsidP="00E80C62">
      <w:pPr>
        <w:pStyle w:val="af0"/>
        <w:ind w:left="709" w:firstLine="0"/>
        <w:rPr>
          <w:sz w:val="28"/>
          <w:szCs w:val="28"/>
        </w:rPr>
      </w:pPr>
      <w:r w:rsidRPr="003B5163">
        <w:rPr>
          <w:sz w:val="28"/>
          <w:szCs w:val="28"/>
        </w:rPr>
        <w:t xml:space="preserve">  </w:t>
      </w:r>
    </w:p>
    <w:p w:rsidR="00FC127E" w:rsidRPr="003B5163" w:rsidRDefault="00FC127E" w:rsidP="00E80C62">
      <w:pPr>
        <w:pStyle w:val="1"/>
        <w:numPr>
          <w:ilvl w:val="0"/>
          <w:numId w:val="3"/>
        </w:numPr>
        <w:spacing w:before="0" w:after="0" w:line="360" w:lineRule="auto"/>
        <w:ind w:left="0" w:firstLine="709"/>
        <w:rPr>
          <w:b w:val="0"/>
          <w:szCs w:val="28"/>
        </w:rPr>
      </w:pPr>
      <w:bookmarkStart w:id="2" w:name="_Toc30174861"/>
      <w:bookmarkStart w:id="3" w:name="_Toc47518539"/>
      <w:r w:rsidRPr="003B5163">
        <w:rPr>
          <w:szCs w:val="28"/>
        </w:rPr>
        <w:t>Выбор темы</w:t>
      </w:r>
      <w:r w:rsidR="009C63C9" w:rsidRPr="003B5163">
        <w:rPr>
          <w:szCs w:val="28"/>
        </w:rPr>
        <w:t xml:space="preserve"> </w:t>
      </w:r>
      <w:r w:rsidRPr="003B5163">
        <w:rPr>
          <w:szCs w:val="28"/>
        </w:rPr>
        <w:t>выпускной квалификационной работы</w:t>
      </w:r>
      <w:bookmarkEnd w:id="2"/>
      <w:bookmarkEnd w:id="3"/>
    </w:p>
    <w:p w:rsidR="006E33B7" w:rsidRPr="003B5163" w:rsidRDefault="006E33B7" w:rsidP="00E80C62">
      <w:pPr>
        <w:tabs>
          <w:tab w:val="left" w:pos="567"/>
        </w:tabs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B73361" w:rsidRPr="00E06EB0" w:rsidRDefault="00B73361" w:rsidP="00B73361">
      <w:pPr>
        <w:spacing w:line="360" w:lineRule="auto"/>
        <w:ind w:firstLine="709"/>
        <w:jc w:val="both"/>
        <w:rPr>
          <w:sz w:val="28"/>
          <w:szCs w:val="28"/>
        </w:rPr>
      </w:pPr>
      <w:r w:rsidRPr="00E06EB0">
        <w:rPr>
          <w:sz w:val="28"/>
          <w:szCs w:val="28"/>
        </w:rPr>
        <w:t xml:space="preserve">Обучающимся предоставляется право выбора темы ВКР. Выбор осуществляется исходя из интереса к проблеме, возможности получения фактических данных, а также наличия специальной научной литературы. При выборе темы обучающийся руководствуется перечнем тем ВКР (Приложение 1), утвержденных факультетом. </w:t>
      </w:r>
      <w:r w:rsidRPr="00BF5913">
        <w:rPr>
          <w:b/>
          <w:sz w:val="28"/>
          <w:szCs w:val="28"/>
        </w:rPr>
        <w:t>В теме ВКР должен быть указан объект и место его расположения</w:t>
      </w:r>
      <w:r w:rsidRPr="00BF59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06EB0">
        <w:rPr>
          <w:sz w:val="28"/>
          <w:szCs w:val="28"/>
        </w:rPr>
        <w:t>Обучающийся может предложить свою тему ВКР, если она соответствует направлению, по которому он обучался, и согласовать ее с деканом факультета.</w:t>
      </w:r>
    </w:p>
    <w:p w:rsidR="00B73361" w:rsidRPr="00E06EB0" w:rsidRDefault="00B73361" w:rsidP="00B73361">
      <w:pPr>
        <w:spacing w:line="360" w:lineRule="auto"/>
        <w:ind w:firstLine="709"/>
        <w:jc w:val="both"/>
        <w:rPr>
          <w:sz w:val="28"/>
          <w:szCs w:val="28"/>
        </w:rPr>
      </w:pPr>
      <w:r w:rsidRPr="00E06EB0">
        <w:rPr>
          <w:sz w:val="28"/>
          <w:szCs w:val="28"/>
        </w:rPr>
        <w:t xml:space="preserve">После выбора темы необходимо сообщить её в Отдел итоговой аттестации и подтвердить тему у научного руководителя. Тема ВКР обязательно должна содержать название предприятия (организации), на основе которого пишется работа. </w:t>
      </w:r>
    </w:p>
    <w:p w:rsidR="001B090E" w:rsidRPr="003B5163" w:rsidRDefault="001B090E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выполняется на базе предприятий, находящихся по месту проживания обучающегося, но все расчёты должны быть выполнены в валюте Российской Федерации - рубль.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Научный руководитель назначается из числа профессоров, доцентов, преподавателей в области, касающейся тематики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>.</w:t>
      </w:r>
      <w:r w:rsidR="00F67A16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По согласованию с деканатом факультета может быть приглашен консультант по разработке отдельных вопросов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>.</w:t>
      </w:r>
    </w:p>
    <w:p w:rsidR="00FC127E" w:rsidRPr="003B5163" w:rsidRDefault="00FC127E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Списки фамилий выпускников, тем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фамилий научных </w:t>
      </w:r>
      <w:r w:rsidR="00150CF0" w:rsidRPr="003B5163">
        <w:rPr>
          <w:sz w:val="28"/>
          <w:szCs w:val="28"/>
        </w:rPr>
        <w:t>руководителей утверждаются</w:t>
      </w:r>
      <w:r w:rsidR="00DE54CE" w:rsidRPr="003B5163">
        <w:rPr>
          <w:sz w:val="28"/>
          <w:szCs w:val="28"/>
        </w:rPr>
        <w:t xml:space="preserve"> приказом</w:t>
      </w:r>
      <w:r w:rsidRPr="003B5163">
        <w:rPr>
          <w:sz w:val="28"/>
          <w:szCs w:val="28"/>
        </w:rPr>
        <w:t xml:space="preserve">. Приказ об утверждении тем </w:t>
      </w:r>
      <w:r w:rsidR="0096760D" w:rsidRPr="003B5163">
        <w:rPr>
          <w:rStyle w:val="FontStyle14"/>
          <w:sz w:val="28"/>
          <w:szCs w:val="28"/>
        </w:rPr>
        <w:t>ВКР</w:t>
      </w:r>
      <w:r w:rsidR="00DE54CE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издается, как правило, за два месяца до дня защиты </w:t>
      </w:r>
      <w:r w:rsidR="0096760D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 подписывается исполнительным директором Института. </w:t>
      </w:r>
    </w:p>
    <w:p w:rsidR="006160B3" w:rsidRPr="003B5163" w:rsidRDefault="0019306B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издания приказа об утверждении </w:t>
      </w:r>
      <w:r w:rsidR="00E72751" w:rsidRPr="003B5163">
        <w:rPr>
          <w:sz w:val="28"/>
          <w:szCs w:val="28"/>
        </w:rPr>
        <w:t xml:space="preserve">тем </w:t>
      </w:r>
      <w:r w:rsidR="0096760D" w:rsidRPr="003B5163">
        <w:rPr>
          <w:sz w:val="28"/>
          <w:szCs w:val="28"/>
        </w:rPr>
        <w:t xml:space="preserve">ВКР </w:t>
      </w:r>
      <w:r w:rsidRPr="003B5163">
        <w:rPr>
          <w:sz w:val="28"/>
          <w:szCs w:val="28"/>
        </w:rPr>
        <w:t xml:space="preserve">обучающийся заполняет задание (Приложение </w:t>
      </w:r>
      <w:r w:rsidR="00B73361">
        <w:rPr>
          <w:sz w:val="28"/>
          <w:szCs w:val="28"/>
        </w:rPr>
        <w:t>2</w:t>
      </w:r>
      <w:r w:rsidRPr="003B5163">
        <w:rPr>
          <w:sz w:val="28"/>
          <w:szCs w:val="28"/>
        </w:rPr>
        <w:t xml:space="preserve">) и отправляет научному руководителю на утверждение. В задании в обязательном порядке </w:t>
      </w:r>
      <w:r w:rsidR="00E72751" w:rsidRPr="003B5163">
        <w:rPr>
          <w:sz w:val="28"/>
          <w:szCs w:val="28"/>
        </w:rPr>
        <w:t>прописывается</w:t>
      </w:r>
      <w:r w:rsidRPr="003B5163">
        <w:rPr>
          <w:sz w:val="28"/>
          <w:szCs w:val="28"/>
        </w:rPr>
        <w:t xml:space="preserve"> «Содержание ВКР» – это план работы</w:t>
      </w:r>
      <w:r w:rsidR="00E72751" w:rsidRPr="003B5163">
        <w:rPr>
          <w:sz w:val="28"/>
          <w:szCs w:val="28"/>
        </w:rPr>
        <w:t xml:space="preserve"> по </w:t>
      </w:r>
      <w:r w:rsidR="00C21934" w:rsidRPr="003B5163">
        <w:rPr>
          <w:sz w:val="28"/>
          <w:szCs w:val="28"/>
        </w:rPr>
        <w:t>разделам</w:t>
      </w:r>
      <w:r w:rsidR="00F7442A" w:rsidRPr="003B5163">
        <w:rPr>
          <w:sz w:val="28"/>
          <w:szCs w:val="28"/>
        </w:rPr>
        <w:t xml:space="preserve">, </w:t>
      </w:r>
      <w:r w:rsidRPr="003B5163">
        <w:rPr>
          <w:sz w:val="28"/>
          <w:szCs w:val="28"/>
        </w:rPr>
        <w:t>котор</w:t>
      </w:r>
      <w:r w:rsidR="00E72751" w:rsidRPr="003B5163">
        <w:rPr>
          <w:sz w:val="28"/>
          <w:szCs w:val="28"/>
        </w:rPr>
        <w:t>ым</w:t>
      </w:r>
      <w:r w:rsidRPr="003B5163">
        <w:rPr>
          <w:sz w:val="28"/>
          <w:szCs w:val="28"/>
        </w:rPr>
        <w:t xml:space="preserve"> будет </w:t>
      </w:r>
      <w:r w:rsidR="00E72751" w:rsidRPr="003B5163">
        <w:rPr>
          <w:sz w:val="28"/>
          <w:szCs w:val="28"/>
        </w:rPr>
        <w:t>руководствоваться</w:t>
      </w:r>
      <w:r w:rsidRPr="003B5163">
        <w:rPr>
          <w:sz w:val="28"/>
          <w:szCs w:val="28"/>
        </w:rPr>
        <w:t xml:space="preserve"> обучающийся в процессе написания ВКР.</w:t>
      </w:r>
      <w:r w:rsidR="00F67A16" w:rsidRPr="003B5163">
        <w:rPr>
          <w:sz w:val="28"/>
          <w:szCs w:val="28"/>
        </w:rPr>
        <w:t xml:space="preserve"> </w:t>
      </w:r>
      <w:r w:rsidR="00FC127E" w:rsidRPr="003B5163">
        <w:rPr>
          <w:sz w:val="28"/>
          <w:szCs w:val="28"/>
        </w:rPr>
        <w:t xml:space="preserve">После издания приказа и выдачи задания </w:t>
      </w:r>
      <w:r w:rsidR="00512114" w:rsidRPr="003B5163">
        <w:rPr>
          <w:sz w:val="28"/>
          <w:szCs w:val="28"/>
        </w:rPr>
        <w:t>на</w:t>
      </w:r>
      <w:r w:rsidR="00FC127E" w:rsidRPr="003B5163">
        <w:rPr>
          <w:sz w:val="28"/>
          <w:szCs w:val="28"/>
        </w:rPr>
        <w:t xml:space="preserve"> </w:t>
      </w:r>
      <w:r w:rsidR="0096760D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="00FC127E" w:rsidRPr="003B5163">
        <w:rPr>
          <w:sz w:val="28"/>
          <w:szCs w:val="28"/>
        </w:rPr>
        <w:t>тем</w:t>
      </w:r>
      <w:r w:rsidR="00512114" w:rsidRPr="003B5163">
        <w:rPr>
          <w:sz w:val="28"/>
          <w:szCs w:val="28"/>
        </w:rPr>
        <w:t>а</w:t>
      </w:r>
      <w:r w:rsidR="00FC127E" w:rsidRPr="003B5163">
        <w:rPr>
          <w:sz w:val="28"/>
          <w:szCs w:val="28"/>
        </w:rPr>
        <w:t xml:space="preserve"> </w:t>
      </w:r>
      <w:r w:rsidR="00D92668" w:rsidRPr="003B5163">
        <w:rPr>
          <w:rStyle w:val="FontStyle14"/>
          <w:sz w:val="28"/>
          <w:szCs w:val="28"/>
        </w:rPr>
        <w:t xml:space="preserve">работы </w:t>
      </w:r>
      <w:r w:rsidR="00FC127E" w:rsidRPr="003B5163">
        <w:rPr>
          <w:sz w:val="28"/>
          <w:szCs w:val="28"/>
        </w:rPr>
        <w:t>изменению не подлеж</w:t>
      </w:r>
      <w:r w:rsidR="00512114" w:rsidRPr="003B5163">
        <w:rPr>
          <w:sz w:val="28"/>
          <w:szCs w:val="28"/>
        </w:rPr>
        <w:t>и</w:t>
      </w:r>
      <w:r w:rsidR="00FC127E" w:rsidRPr="003B5163">
        <w:rPr>
          <w:sz w:val="28"/>
          <w:szCs w:val="28"/>
        </w:rPr>
        <w:t>т.</w:t>
      </w:r>
    </w:p>
    <w:p w:rsidR="000B2F8D" w:rsidRPr="003B5163" w:rsidRDefault="000B2F8D" w:rsidP="00E80C62">
      <w:pPr>
        <w:keepLines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FC127E" w:rsidRPr="003B5163" w:rsidRDefault="00FC127E" w:rsidP="00E80C62">
      <w:pPr>
        <w:pStyle w:val="1"/>
        <w:keepNext w:val="0"/>
        <w:keepLines/>
        <w:numPr>
          <w:ilvl w:val="0"/>
          <w:numId w:val="3"/>
        </w:numPr>
        <w:spacing w:before="0" w:after="0" w:line="360" w:lineRule="auto"/>
        <w:ind w:left="0" w:firstLine="709"/>
        <w:rPr>
          <w:rStyle w:val="FontStyle14"/>
          <w:b w:val="0"/>
          <w:sz w:val="28"/>
          <w:szCs w:val="28"/>
        </w:rPr>
      </w:pPr>
      <w:bookmarkStart w:id="4" w:name="_Toc47518540"/>
      <w:r w:rsidRPr="003B5163">
        <w:rPr>
          <w:szCs w:val="28"/>
        </w:rPr>
        <w:t>Структура</w:t>
      </w:r>
      <w:r w:rsidR="006E33B7" w:rsidRPr="003B5163">
        <w:rPr>
          <w:szCs w:val="28"/>
        </w:rPr>
        <w:t xml:space="preserve"> и цель</w:t>
      </w:r>
      <w:r w:rsidRPr="003B5163">
        <w:rPr>
          <w:szCs w:val="28"/>
        </w:rPr>
        <w:t xml:space="preserve"> выпускной квалификационной работы</w:t>
      </w:r>
      <w:bookmarkEnd w:id="4"/>
    </w:p>
    <w:p w:rsidR="006E33B7" w:rsidRPr="003B5163" w:rsidRDefault="006E33B7" w:rsidP="00E80C62">
      <w:pPr>
        <w:keepLines/>
        <w:spacing w:line="360" w:lineRule="auto"/>
        <w:ind w:firstLine="709"/>
        <w:jc w:val="both"/>
        <w:rPr>
          <w:sz w:val="28"/>
          <w:szCs w:val="28"/>
        </w:rPr>
      </w:pPr>
    </w:p>
    <w:p w:rsidR="0080028B" w:rsidRPr="003B5163" w:rsidRDefault="0096760D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</w:t>
      </w:r>
      <w:r w:rsidR="00536FF1" w:rsidRPr="003B5163">
        <w:rPr>
          <w:sz w:val="28"/>
          <w:szCs w:val="28"/>
        </w:rPr>
        <w:t xml:space="preserve"> является завершающим этапом деятельности </w:t>
      </w:r>
      <w:r w:rsidR="00C73ED1" w:rsidRPr="003B5163">
        <w:rPr>
          <w:sz w:val="28"/>
          <w:szCs w:val="28"/>
        </w:rPr>
        <w:t>обучающегося</w:t>
      </w:r>
      <w:r w:rsidR="00420D1E" w:rsidRPr="003B5163">
        <w:rPr>
          <w:sz w:val="28"/>
          <w:szCs w:val="28"/>
        </w:rPr>
        <w:t xml:space="preserve"> </w:t>
      </w:r>
      <w:r w:rsidR="00420D1E" w:rsidRPr="003B5163">
        <w:rPr>
          <w:color w:val="000000"/>
          <w:sz w:val="28"/>
          <w:szCs w:val="28"/>
        </w:rPr>
        <w:t>и подтверждает</w:t>
      </w:r>
      <w:r w:rsidR="0080028B" w:rsidRPr="003B5163">
        <w:rPr>
          <w:color w:val="000000"/>
          <w:sz w:val="28"/>
          <w:szCs w:val="28"/>
        </w:rPr>
        <w:t xml:space="preserve"> соответствие</w:t>
      </w:r>
      <w:r w:rsidR="00CD7D58" w:rsidRPr="003B5163">
        <w:rPr>
          <w:color w:val="000000"/>
          <w:sz w:val="28"/>
          <w:szCs w:val="28"/>
        </w:rPr>
        <w:t xml:space="preserve"> его</w:t>
      </w:r>
      <w:r w:rsidR="0080028B" w:rsidRPr="003B5163">
        <w:rPr>
          <w:color w:val="000000"/>
          <w:sz w:val="28"/>
          <w:szCs w:val="28"/>
        </w:rPr>
        <w:t xml:space="preserve"> профессиональной подготовки требованиям федерального государственного образовательного стандарта по направлению подготовки 08.03.01 Строительство.</w:t>
      </w:r>
    </w:p>
    <w:p w:rsidR="0080028B" w:rsidRPr="003B5163" w:rsidRDefault="00420D1E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sz w:val="28"/>
          <w:szCs w:val="28"/>
        </w:rPr>
        <w:t xml:space="preserve">Целью выполнения ВКР является </w:t>
      </w:r>
      <w:r w:rsidR="0080028B" w:rsidRPr="003B5163">
        <w:rPr>
          <w:color w:val="000000"/>
          <w:sz w:val="28"/>
          <w:szCs w:val="28"/>
        </w:rPr>
        <w:t xml:space="preserve">систематизация теоретических знаний и практических навыков, полученных </w:t>
      </w:r>
      <w:r w:rsidR="00CD7D58" w:rsidRPr="003B5163">
        <w:rPr>
          <w:color w:val="000000"/>
          <w:sz w:val="28"/>
          <w:szCs w:val="28"/>
        </w:rPr>
        <w:t>обучающимися</w:t>
      </w:r>
      <w:r w:rsidR="0080028B" w:rsidRPr="003B5163">
        <w:rPr>
          <w:color w:val="000000"/>
          <w:sz w:val="28"/>
          <w:szCs w:val="28"/>
        </w:rPr>
        <w:t xml:space="preserve"> при изучении дисциплин учебного плана, закрепление навыков владения методиками исследования, экспериментирования, моделирования и проектирования, а также определение степени подготовленности выпускников к самостоятельной работе и освоения ими компетенций в соответствии с будущей профессиональной деятельностью.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В соответствии с поставленной целью </w:t>
      </w:r>
      <w:r w:rsidR="00C73ED1" w:rsidRPr="003B5163">
        <w:rPr>
          <w:sz w:val="28"/>
          <w:szCs w:val="28"/>
        </w:rPr>
        <w:t xml:space="preserve">обучающийся </w:t>
      </w:r>
      <w:r w:rsidRPr="003B5163">
        <w:rPr>
          <w:sz w:val="28"/>
          <w:szCs w:val="28"/>
        </w:rPr>
        <w:t>в процессе выполнения ВКР должен решить следующие задачи: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1. Обосновать актуальность выбранной темы, ее значение и важность.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2. Определить цели и задачи.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3. Выделить объект исследования.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4. Изучить теоретические положения, </w:t>
      </w:r>
      <w:r w:rsidR="00C21934" w:rsidRPr="003B5163">
        <w:rPr>
          <w:sz w:val="28"/>
          <w:szCs w:val="28"/>
        </w:rPr>
        <w:t xml:space="preserve">актуальную </w:t>
      </w:r>
      <w:r w:rsidRPr="003B5163">
        <w:rPr>
          <w:sz w:val="28"/>
          <w:szCs w:val="28"/>
        </w:rPr>
        <w:t xml:space="preserve">нормативно-техническую документацию, справочную и научную литературу, собрать и </w:t>
      </w:r>
      <w:r w:rsidRPr="003B5163">
        <w:rPr>
          <w:sz w:val="28"/>
          <w:szCs w:val="28"/>
        </w:rPr>
        <w:lastRenderedPageBreak/>
        <w:t xml:space="preserve">проанализировать статистические материалы по </w:t>
      </w:r>
      <w:r w:rsidR="00E72751" w:rsidRPr="003B5163">
        <w:rPr>
          <w:sz w:val="28"/>
          <w:szCs w:val="28"/>
        </w:rPr>
        <w:t>вы</w:t>
      </w:r>
      <w:r w:rsidRPr="003B5163">
        <w:rPr>
          <w:sz w:val="28"/>
          <w:szCs w:val="28"/>
        </w:rPr>
        <w:t>бранной теме.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5. Проанализировать выявленные проблемы и </w:t>
      </w:r>
      <w:r w:rsidR="00E72751" w:rsidRPr="003B5163">
        <w:rPr>
          <w:sz w:val="28"/>
          <w:szCs w:val="28"/>
        </w:rPr>
        <w:t>предложить</w:t>
      </w:r>
      <w:r w:rsidRPr="003B5163">
        <w:rPr>
          <w:sz w:val="28"/>
          <w:szCs w:val="28"/>
        </w:rPr>
        <w:t xml:space="preserve"> пути их решения.</w:t>
      </w:r>
    </w:p>
    <w:p w:rsidR="00420D1E" w:rsidRPr="003B5163" w:rsidRDefault="00536FF1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sz w:val="28"/>
          <w:szCs w:val="28"/>
        </w:rPr>
        <w:t>ВКР должна</w:t>
      </w:r>
      <w:r w:rsidR="00420D1E" w:rsidRPr="003B5163">
        <w:rPr>
          <w:sz w:val="28"/>
          <w:szCs w:val="28"/>
        </w:rPr>
        <w:t xml:space="preserve"> </w:t>
      </w:r>
      <w:r w:rsidR="00420D1E" w:rsidRPr="003B5163">
        <w:rPr>
          <w:color w:val="000000"/>
          <w:sz w:val="28"/>
          <w:szCs w:val="28"/>
        </w:rPr>
        <w:t>иметь следующую структуру представления материалов:</w:t>
      </w:r>
    </w:p>
    <w:p w:rsidR="00420D1E" w:rsidRPr="003B5163" w:rsidRDefault="00420D1E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титульный лист, оформленный в соответствии с установленными требованиями;</w:t>
      </w:r>
    </w:p>
    <w:p w:rsidR="00420D1E" w:rsidRPr="003B5163" w:rsidRDefault="00F13C5D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лист с </w:t>
      </w:r>
      <w:r w:rsidRPr="003B5163">
        <w:rPr>
          <w:sz w:val="28"/>
          <w:szCs w:val="28"/>
        </w:rPr>
        <w:t>заголовком «</w:t>
      </w:r>
      <w:r w:rsidR="00B258F3" w:rsidRPr="003B5163">
        <w:rPr>
          <w:b/>
          <w:sz w:val="28"/>
          <w:szCs w:val="28"/>
        </w:rPr>
        <w:t>СОДЕРЖАНИЕ</w:t>
      </w:r>
      <w:r w:rsidR="00420D1E" w:rsidRPr="003B5163">
        <w:rPr>
          <w:sz w:val="28"/>
          <w:szCs w:val="28"/>
        </w:rPr>
        <w:t>», оформленный в соответствии с установленными требованиями;</w:t>
      </w:r>
    </w:p>
    <w:p w:rsidR="00420D1E" w:rsidRPr="003B5163" w:rsidRDefault="00420D1E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введение;</w:t>
      </w:r>
    </w:p>
    <w:p w:rsidR="00420D1E" w:rsidRPr="003B5163" w:rsidRDefault="00C21934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bCs/>
          <w:sz w:val="28"/>
          <w:szCs w:val="28"/>
        </w:rPr>
        <w:t>основная часть,</w:t>
      </w:r>
      <w:r w:rsidR="00420D1E" w:rsidRPr="003B5163">
        <w:rPr>
          <w:bCs/>
          <w:sz w:val="28"/>
          <w:szCs w:val="28"/>
        </w:rPr>
        <w:t> состоящая из</w:t>
      </w:r>
      <w:r w:rsidR="00B11A94" w:rsidRPr="003B5163">
        <w:rPr>
          <w:bCs/>
          <w:sz w:val="28"/>
          <w:szCs w:val="28"/>
        </w:rPr>
        <w:t xml:space="preserve"> </w:t>
      </w:r>
      <w:r w:rsidRPr="003B5163">
        <w:rPr>
          <w:bCs/>
          <w:sz w:val="28"/>
          <w:szCs w:val="28"/>
        </w:rPr>
        <w:t>4</w:t>
      </w:r>
      <w:r w:rsidR="00420D1E" w:rsidRPr="003B5163">
        <w:rPr>
          <w:bCs/>
          <w:sz w:val="28"/>
          <w:szCs w:val="28"/>
        </w:rPr>
        <w:t>-</w:t>
      </w:r>
      <w:r w:rsidRPr="003B5163">
        <w:rPr>
          <w:bCs/>
          <w:sz w:val="28"/>
          <w:szCs w:val="28"/>
        </w:rPr>
        <w:t>х</w:t>
      </w:r>
      <w:r w:rsidR="00420D1E" w:rsidRPr="003B5163">
        <w:rPr>
          <w:bCs/>
          <w:sz w:val="28"/>
          <w:szCs w:val="28"/>
        </w:rPr>
        <w:t xml:space="preserve"> </w:t>
      </w:r>
      <w:r w:rsidR="001D5119" w:rsidRPr="003B5163">
        <w:rPr>
          <w:bCs/>
          <w:sz w:val="28"/>
          <w:szCs w:val="28"/>
        </w:rPr>
        <w:t>разделов</w:t>
      </w:r>
      <w:r w:rsidR="00420D1E" w:rsidRPr="003B5163">
        <w:rPr>
          <w:sz w:val="28"/>
          <w:szCs w:val="28"/>
        </w:rPr>
        <w:t>;</w:t>
      </w:r>
    </w:p>
    <w:p w:rsidR="00420D1E" w:rsidRPr="003B5163" w:rsidRDefault="00420D1E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заключение;</w:t>
      </w:r>
    </w:p>
    <w:p w:rsidR="00420D1E" w:rsidRPr="003B5163" w:rsidRDefault="00420D1E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список </w:t>
      </w:r>
      <w:r w:rsidR="0085560C" w:rsidRPr="003B5163">
        <w:rPr>
          <w:color w:val="000000"/>
          <w:sz w:val="28"/>
          <w:szCs w:val="28"/>
        </w:rPr>
        <w:t xml:space="preserve">использованных </w:t>
      </w:r>
      <w:r w:rsidR="00842F83" w:rsidRPr="003B5163">
        <w:rPr>
          <w:color w:val="000000"/>
          <w:sz w:val="28"/>
          <w:szCs w:val="28"/>
        </w:rPr>
        <w:t>источников</w:t>
      </w:r>
      <w:r w:rsidRPr="003B5163">
        <w:rPr>
          <w:color w:val="000000"/>
          <w:sz w:val="28"/>
          <w:szCs w:val="28"/>
        </w:rPr>
        <w:t>;</w:t>
      </w:r>
    </w:p>
    <w:p w:rsidR="0036636B" w:rsidRPr="003B5163" w:rsidRDefault="00420D1E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приложения</w:t>
      </w:r>
      <w:r w:rsidR="00B258F3" w:rsidRPr="003B5163">
        <w:rPr>
          <w:color w:val="000000"/>
          <w:sz w:val="28"/>
          <w:szCs w:val="28"/>
        </w:rPr>
        <w:t xml:space="preserve"> (при наличии)</w:t>
      </w:r>
      <w:r w:rsidRPr="003B5163">
        <w:rPr>
          <w:color w:val="000000"/>
          <w:sz w:val="28"/>
          <w:szCs w:val="28"/>
        </w:rPr>
        <w:t>;</w:t>
      </w:r>
    </w:p>
    <w:p w:rsidR="00536FF1" w:rsidRPr="003B5163" w:rsidRDefault="00420D1E" w:rsidP="001B090E">
      <w:pPr>
        <w:numPr>
          <w:ilvl w:val="0"/>
          <w:numId w:val="22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color w:val="000000"/>
          <w:sz w:val="28"/>
          <w:szCs w:val="28"/>
        </w:rPr>
        <w:t>графическая часть на бумажных и электронных носителях.</w:t>
      </w:r>
    </w:p>
    <w:p w:rsidR="00536FF1" w:rsidRPr="003B5163" w:rsidRDefault="00C73ED1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Обучающийся </w:t>
      </w:r>
      <w:r w:rsidR="00536FF1" w:rsidRPr="003B5163">
        <w:rPr>
          <w:color w:val="000000"/>
          <w:sz w:val="28"/>
          <w:szCs w:val="28"/>
        </w:rPr>
        <w:t xml:space="preserve">несет ответственность за достоверность практического и теоретического материала, за предлагаемые решения, выводы и рекомендации. </w:t>
      </w:r>
    </w:p>
    <w:p w:rsidR="00536FF1" w:rsidRPr="003B5163" w:rsidRDefault="00E7275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Содержание </w:t>
      </w:r>
      <w:r w:rsidR="00536FF1" w:rsidRPr="003B5163">
        <w:rPr>
          <w:sz w:val="28"/>
          <w:szCs w:val="28"/>
        </w:rPr>
        <w:t xml:space="preserve">ВКР представляет собой составленный в определенном порядке перечень </w:t>
      </w:r>
      <w:r w:rsidR="001D5119" w:rsidRPr="003B5163">
        <w:rPr>
          <w:sz w:val="28"/>
          <w:szCs w:val="28"/>
        </w:rPr>
        <w:t>разделов</w:t>
      </w:r>
      <w:r w:rsidR="00536FF1" w:rsidRPr="003B5163">
        <w:rPr>
          <w:sz w:val="28"/>
          <w:szCs w:val="28"/>
        </w:rPr>
        <w:t xml:space="preserve"> и развернутый перечень вопросов, которые должны быть освещены в каждо</w:t>
      </w:r>
      <w:r w:rsidR="001D5119" w:rsidRPr="003B5163">
        <w:rPr>
          <w:sz w:val="28"/>
          <w:szCs w:val="28"/>
        </w:rPr>
        <w:t>м</w:t>
      </w:r>
      <w:r w:rsidR="00536FF1"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разделе</w:t>
      </w:r>
      <w:r w:rsidR="00536FF1" w:rsidRPr="003B5163">
        <w:rPr>
          <w:sz w:val="28"/>
          <w:szCs w:val="28"/>
        </w:rPr>
        <w:t>. Правильно построенн</w:t>
      </w:r>
      <w:r w:rsidRPr="003B5163">
        <w:rPr>
          <w:sz w:val="28"/>
          <w:szCs w:val="28"/>
        </w:rPr>
        <w:t>ое</w:t>
      </w:r>
      <w:r w:rsidR="00536FF1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содержание</w:t>
      </w:r>
      <w:r w:rsidR="00536FF1" w:rsidRPr="003B5163">
        <w:rPr>
          <w:sz w:val="28"/>
          <w:szCs w:val="28"/>
        </w:rPr>
        <w:t xml:space="preserve"> работы служит организующим началом в работе </w:t>
      </w:r>
      <w:r w:rsidR="00C73ED1" w:rsidRPr="003B5163">
        <w:rPr>
          <w:sz w:val="28"/>
          <w:szCs w:val="28"/>
        </w:rPr>
        <w:t>обучающихся</w:t>
      </w:r>
      <w:r w:rsidR="00150CF0" w:rsidRPr="003B5163">
        <w:rPr>
          <w:sz w:val="28"/>
          <w:szCs w:val="28"/>
        </w:rPr>
        <w:t xml:space="preserve">, помогает систематизировать </w:t>
      </w:r>
      <w:r w:rsidR="00536FF1" w:rsidRPr="003B5163">
        <w:rPr>
          <w:sz w:val="28"/>
          <w:szCs w:val="28"/>
        </w:rPr>
        <w:t>материал, обеспечивает последовательность его изложения.</w:t>
      </w:r>
    </w:p>
    <w:p w:rsidR="00251813" w:rsidRPr="003B5163" w:rsidRDefault="00251813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Объем </w:t>
      </w:r>
      <w:r w:rsidR="0096760D" w:rsidRPr="003B5163">
        <w:rPr>
          <w:sz w:val="28"/>
          <w:szCs w:val="28"/>
        </w:rPr>
        <w:t>ВКР</w:t>
      </w:r>
      <w:r w:rsidR="00F13C5D" w:rsidRPr="003B5163">
        <w:rPr>
          <w:sz w:val="28"/>
          <w:szCs w:val="28"/>
        </w:rPr>
        <w:t>, без учета приложений,</w:t>
      </w:r>
      <w:r w:rsidR="0036636B" w:rsidRPr="003B5163">
        <w:rPr>
          <w:sz w:val="28"/>
          <w:szCs w:val="28"/>
        </w:rPr>
        <w:t xml:space="preserve"> должен составлять </w:t>
      </w:r>
      <w:r w:rsidR="00F13C5D" w:rsidRPr="003B5163">
        <w:rPr>
          <w:sz w:val="28"/>
          <w:szCs w:val="28"/>
        </w:rPr>
        <w:t>80-100</w:t>
      </w:r>
      <w:r w:rsidRPr="003B5163">
        <w:rPr>
          <w:sz w:val="28"/>
          <w:szCs w:val="28"/>
        </w:rPr>
        <w:t xml:space="preserve"> страниц печатного текста.</w:t>
      </w:r>
    </w:p>
    <w:p w:rsidR="008A5798" w:rsidRPr="003B5163" w:rsidRDefault="008A5798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Графическая часть составляет </w:t>
      </w:r>
      <w:r w:rsidR="00F13C5D" w:rsidRPr="003B5163">
        <w:rPr>
          <w:sz w:val="28"/>
          <w:szCs w:val="28"/>
        </w:rPr>
        <w:t>5</w:t>
      </w:r>
      <w:r w:rsidRPr="003B5163">
        <w:rPr>
          <w:sz w:val="28"/>
          <w:szCs w:val="28"/>
        </w:rPr>
        <w:t>-7 листов формата А1.</w:t>
      </w:r>
    </w:p>
    <w:p w:rsidR="000B2F8D" w:rsidRPr="003B5163" w:rsidRDefault="000B2F8D" w:rsidP="001B09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6FF1" w:rsidRPr="003B5163" w:rsidRDefault="00EC6E08" w:rsidP="001B090E">
      <w:pPr>
        <w:pStyle w:val="1"/>
        <w:keepNext w:val="0"/>
        <w:spacing w:before="0" w:after="0" w:line="360" w:lineRule="auto"/>
        <w:ind w:firstLine="709"/>
        <w:rPr>
          <w:szCs w:val="28"/>
        </w:rPr>
      </w:pPr>
      <w:bookmarkStart w:id="5" w:name="_Toc47518541"/>
      <w:r w:rsidRPr="003B5163">
        <w:rPr>
          <w:szCs w:val="28"/>
        </w:rPr>
        <w:t>3.1</w:t>
      </w:r>
      <w:r w:rsidR="00C34C7F" w:rsidRPr="003B5163">
        <w:rPr>
          <w:szCs w:val="28"/>
        </w:rPr>
        <w:t xml:space="preserve"> </w:t>
      </w:r>
      <w:bookmarkStart w:id="6" w:name="_Toc30174862"/>
      <w:r w:rsidR="00536FF1" w:rsidRPr="003B5163">
        <w:rPr>
          <w:szCs w:val="28"/>
        </w:rPr>
        <w:t>Содержание разделов выпускной квалификационной работы</w:t>
      </w:r>
      <w:bookmarkEnd w:id="5"/>
      <w:bookmarkEnd w:id="6"/>
    </w:p>
    <w:p w:rsidR="00536FF1" w:rsidRPr="003B5163" w:rsidRDefault="001346B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Структур</w:t>
      </w:r>
      <w:r w:rsidR="00B258F3" w:rsidRPr="003B5163">
        <w:rPr>
          <w:sz w:val="28"/>
          <w:szCs w:val="28"/>
        </w:rPr>
        <w:t>а</w:t>
      </w:r>
      <w:r w:rsidR="00536FF1" w:rsidRPr="003B5163">
        <w:rPr>
          <w:sz w:val="28"/>
          <w:szCs w:val="28"/>
        </w:rPr>
        <w:t xml:space="preserve"> </w:t>
      </w:r>
      <w:r w:rsidR="0096760D" w:rsidRPr="003B5163">
        <w:rPr>
          <w:sz w:val="28"/>
          <w:szCs w:val="28"/>
        </w:rPr>
        <w:t>ВКР</w:t>
      </w:r>
      <w:r w:rsidR="00536FF1" w:rsidRPr="003B5163">
        <w:rPr>
          <w:sz w:val="28"/>
          <w:szCs w:val="28"/>
        </w:rPr>
        <w:t>:</w:t>
      </w:r>
    </w:p>
    <w:p w:rsidR="00E72751" w:rsidRPr="003B5163" w:rsidRDefault="00E7275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СОДЕРЖАНИЕ</w:t>
      </w:r>
    </w:p>
    <w:p w:rsidR="00536FF1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ВВЕДЕНИЕ</w:t>
      </w:r>
    </w:p>
    <w:p w:rsidR="00DB571C" w:rsidRPr="003B5163" w:rsidRDefault="00DB571C" w:rsidP="00DB571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1. </w:t>
      </w:r>
      <w:r w:rsidR="00BB39B9">
        <w:rPr>
          <w:sz w:val="28"/>
          <w:szCs w:val="28"/>
        </w:rPr>
        <w:t>ТЕХНИЧЕСКАЯ ЭКСПЕРТИЗА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2. </w:t>
      </w:r>
      <w:r w:rsidR="00E94939" w:rsidRPr="00E94939">
        <w:rPr>
          <w:sz w:val="28"/>
          <w:szCs w:val="28"/>
        </w:rPr>
        <w:t>ПРАВОВАЯ ЭКСПЕРТИЗА</w:t>
      </w:r>
    </w:p>
    <w:p w:rsidR="00DB571C" w:rsidRPr="003B5163" w:rsidRDefault="00006769" w:rsidP="00DB57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B571C" w:rsidRPr="003B5163">
        <w:rPr>
          <w:sz w:val="28"/>
          <w:szCs w:val="28"/>
        </w:rPr>
        <w:t>. РАЗДЕЛ ПО ЭКОЛОГИИ И БЕЗОПАСНОСТИ РЕШЕНИЙ ПРОЕКТА</w:t>
      </w:r>
    </w:p>
    <w:p w:rsidR="00DB571C" w:rsidRPr="003B5163" w:rsidRDefault="00006769" w:rsidP="00DB57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B571C" w:rsidRPr="003B5163">
        <w:rPr>
          <w:sz w:val="28"/>
          <w:szCs w:val="28"/>
        </w:rPr>
        <w:t xml:space="preserve">. </w:t>
      </w:r>
      <w:r w:rsidR="00BA6946" w:rsidRPr="00BA6946">
        <w:rPr>
          <w:sz w:val="28"/>
          <w:szCs w:val="28"/>
        </w:rPr>
        <w:t>ЭКОНОМИЧЕСКАЯ ЭКСПЕРТИЗА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ЗАКЛЮЧЕНИЕ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СПИСОК ИСПОЛЬЗОВАННЫХ ИСТОЧНИКОВ</w:t>
      </w:r>
    </w:p>
    <w:p w:rsidR="00DB571C" w:rsidRPr="003B5163" w:rsidRDefault="00DB571C" w:rsidP="00DB571C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ПРИЛОЖЕНИЯ</w:t>
      </w:r>
    </w:p>
    <w:p w:rsidR="000B2F8D" w:rsidRPr="003B5163" w:rsidRDefault="00536FF1" w:rsidP="001B090E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Согласно тра</w:t>
      </w:r>
      <w:r w:rsidR="00165D9B" w:rsidRPr="003B5163">
        <w:rPr>
          <w:sz w:val="28"/>
          <w:szCs w:val="28"/>
        </w:rPr>
        <w:t>диционной структуре ВКР в каждо</w:t>
      </w:r>
      <w:r w:rsidR="001D5119" w:rsidRPr="003B5163">
        <w:rPr>
          <w:sz w:val="28"/>
          <w:szCs w:val="28"/>
        </w:rPr>
        <w:t>м</w:t>
      </w:r>
      <w:r w:rsidR="00165D9B" w:rsidRPr="003B5163">
        <w:rPr>
          <w:sz w:val="28"/>
          <w:szCs w:val="28"/>
        </w:rPr>
        <w:t xml:space="preserve"> раздел</w:t>
      </w:r>
      <w:r w:rsidR="001D5119" w:rsidRPr="003B5163">
        <w:rPr>
          <w:sz w:val="28"/>
          <w:szCs w:val="28"/>
        </w:rPr>
        <w:t>е</w:t>
      </w:r>
      <w:r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может</w:t>
      </w:r>
      <w:r w:rsidR="00E72751" w:rsidRPr="003B5163">
        <w:rPr>
          <w:sz w:val="28"/>
          <w:szCs w:val="28"/>
        </w:rPr>
        <w:t xml:space="preserve"> быть </w:t>
      </w:r>
      <w:r w:rsidRPr="003B5163">
        <w:rPr>
          <w:i/>
          <w:sz w:val="28"/>
          <w:szCs w:val="28"/>
        </w:rPr>
        <w:t xml:space="preserve">по </w:t>
      </w:r>
      <w:r w:rsidR="001D5119" w:rsidRPr="003B5163">
        <w:rPr>
          <w:i/>
          <w:sz w:val="28"/>
          <w:szCs w:val="28"/>
        </w:rPr>
        <w:t>несколько</w:t>
      </w:r>
      <w:r w:rsidRPr="003B5163">
        <w:rPr>
          <w:i/>
          <w:sz w:val="28"/>
          <w:szCs w:val="28"/>
        </w:rPr>
        <w:t xml:space="preserve"> параграф</w:t>
      </w:r>
      <w:r w:rsidR="001D5119" w:rsidRPr="003B5163">
        <w:rPr>
          <w:i/>
          <w:sz w:val="28"/>
          <w:szCs w:val="28"/>
        </w:rPr>
        <w:t>ов</w:t>
      </w:r>
      <w:r w:rsidRPr="003B5163">
        <w:rPr>
          <w:sz w:val="28"/>
          <w:szCs w:val="28"/>
        </w:rPr>
        <w:t>(вопроса).</w:t>
      </w:r>
      <w:r w:rsidR="00CD0C00" w:rsidRPr="003B5163">
        <w:rPr>
          <w:sz w:val="28"/>
          <w:szCs w:val="28"/>
        </w:rPr>
        <w:t xml:space="preserve"> </w:t>
      </w:r>
    </w:p>
    <w:p w:rsidR="00B258F3" w:rsidRPr="003B5163" w:rsidRDefault="00B258F3" w:rsidP="00B258F3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Структуру работы необходимо согласовать с руководителем ВКР. В процессе работы она может уточняться, могут расширяться отдельные разделы и параграфы, вводиться новые параграфы за счет собранного материала, представляющего интерес. Другие параграфы, наоборот, могут сокращаться либо опускаться.</w:t>
      </w:r>
    </w:p>
    <w:p w:rsidR="00B258F3" w:rsidRPr="003B5163" w:rsidRDefault="00B258F3" w:rsidP="00B258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i/>
          <w:color w:val="000000"/>
          <w:sz w:val="28"/>
          <w:szCs w:val="28"/>
        </w:rPr>
        <w:t>Титульный лист, задание, отзыв и последний лист</w:t>
      </w:r>
      <w:r w:rsidRPr="003B5163">
        <w:rPr>
          <w:color w:val="000000"/>
          <w:sz w:val="28"/>
          <w:szCs w:val="28"/>
        </w:rPr>
        <w:t xml:space="preserve"> представляют собой бланки установленного образца, смотрите приложение к методическим указаниям.</w:t>
      </w:r>
    </w:p>
    <w:p w:rsidR="00693350" w:rsidRPr="003B5163" w:rsidRDefault="00EC6E08" w:rsidP="001B090E">
      <w:pPr>
        <w:pStyle w:val="1"/>
        <w:keepNext w:val="0"/>
        <w:spacing w:before="0" w:after="0" w:line="360" w:lineRule="auto"/>
        <w:ind w:firstLine="709"/>
        <w:rPr>
          <w:szCs w:val="28"/>
        </w:rPr>
      </w:pPr>
      <w:bookmarkStart w:id="7" w:name="_Toc47518542"/>
      <w:r w:rsidRPr="003B5163">
        <w:rPr>
          <w:szCs w:val="28"/>
        </w:rPr>
        <w:t>3.2</w:t>
      </w:r>
      <w:r w:rsidR="00C34C7F" w:rsidRPr="003B5163">
        <w:rPr>
          <w:szCs w:val="28"/>
        </w:rPr>
        <w:t xml:space="preserve"> </w:t>
      </w:r>
      <w:bookmarkStart w:id="8" w:name="_Toc30174863"/>
      <w:r w:rsidR="00693350" w:rsidRPr="003B5163">
        <w:rPr>
          <w:szCs w:val="28"/>
        </w:rPr>
        <w:t>Основные вопросы, подлежащие разработке</w:t>
      </w:r>
      <w:bookmarkEnd w:id="7"/>
      <w:bookmarkEnd w:id="8"/>
    </w:p>
    <w:p w:rsidR="006E33B7" w:rsidRPr="003B5163" w:rsidRDefault="006E33B7" w:rsidP="001B090E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536FF1" w:rsidRPr="003B5163" w:rsidRDefault="00817E03" w:rsidP="001B090E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СОДЕРЖАНИЕ</w:t>
      </w:r>
      <w:r w:rsidR="00536FF1" w:rsidRPr="003B5163">
        <w:rPr>
          <w:i/>
          <w:color w:val="000000"/>
          <w:sz w:val="28"/>
          <w:szCs w:val="28"/>
        </w:rPr>
        <w:t xml:space="preserve"> </w:t>
      </w:r>
      <w:r w:rsidR="00536FF1" w:rsidRPr="003B5163">
        <w:rPr>
          <w:color w:val="000000"/>
          <w:sz w:val="28"/>
          <w:szCs w:val="28"/>
        </w:rPr>
        <w:t xml:space="preserve">включает введение, номер и заголовки всех </w:t>
      </w:r>
      <w:r w:rsidR="001D5119" w:rsidRPr="003B5163">
        <w:rPr>
          <w:sz w:val="28"/>
          <w:szCs w:val="28"/>
        </w:rPr>
        <w:t>разделов</w:t>
      </w:r>
      <w:r w:rsidR="00536FF1" w:rsidRPr="003B5163">
        <w:rPr>
          <w:color w:val="000000"/>
          <w:sz w:val="28"/>
          <w:szCs w:val="28"/>
        </w:rPr>
        <w:t xml:space="preserve"> и параграфов, </w:t>
      </w:r>
      <w:r w:rsidRPr="003B5163">
        <w:rPr>
          <w:color w:val="000000"/>
          <w:sz w:val="28"/>
          <w:szCs w:val="28"/>
        </w:rPr>
        <w:t>ЗАКЛЮЧЕНИЕ</w:t>
      </w:r>
      <w:r w:rsidR="00536FF1" w:rsidRPr="003B5163">
        <w:rPr>
          <w:color w:val="000000"/>
          <w:sz w:val="28"/>
          <w:szCs w:val="28"/>
        </w:rPr>
        <w:t xml:space="preserve">, </w:t>
      </w:r>
      <w:r w:rsidRPr="003B5163">
        <w:rPr>
          <w:color w:val="000000"/>
          <w:sz w:val="28"/>
          <w:szCs w:val="28"/>
        </w:rPr>
        <w:t>СПИСОК</w:t>
      </w:r>
      <w:r w:rsidR="00EC6E08" w:rsidRPr="003B5163">
        <w:rPr>
          <w:color w:val="000000"/>
          <w:sz w:val="28"/>
          <w:szCs w:val="28"/>
        </w:rPr>
        <w:t xml:space="preserve"> ИСПОЛЬЗОВАННЫХ </w:t>
      </w:r>
      <w:r w:rsidRPr="003B5163">
        <w:rPr>
          <w:color w:val="000000"/>
          <w:sz w:val="28"/>
          <w:szCs w:val="28"/>
        </w:rPr>
        <w:t xml:space="preserve">ИСТОЧНИКОВ </w:t>
      </w:r>
      <w:r w:rsidR="00536FF1" w:rsidRPr="003B5163">
        <w:rPr>
          <w:color w:val="000000"/>
          <w:sz w:val="28"/>
          <w:szCs w:val="28"/>
        </w:rPr>
        <w:t xml:space="preserve">и </w:t>
      </w:r>
      <w:r w:rsidRPr="003B5163">
        <w:rPr>
          <w:color w:val="000000"/>
          <w:sz w:val="28"/>
          <w:szCs w:val="28"/>
        </w:rPr>
        <w:t>ПРИЛОЖЕНИЯ</w:t>
      </w:r>
      <w:r w:rsidR="00536FF1" w:rsidRPr="003B5163">
        <w:rPr>
          <w:color w:val="000000"/>
          <w:sz w:val="28"/>
          <w:szCs w:val="28"/>
        </w:rPr>
        <w:t>.</w:t>
      </w:r>
    </w:p>
    <w:p w:rsidR="00536FF1" w:rsidRPr="003B5163" w:rsidRDefault="00BC25F3" w:rsidP="001B090E">
      <w:pPr>
        <w:shd w:val="clear" w:color="auto" w:fill="FFFFFF"/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В </w:t>
      </w:r>
      <w:r w:rsidR="00817E03" w:rsidRPr="003B5163">
        <w:rPr>
          <w:color w:val="000000"/>
          <w:sz w:val="28"/>
          <w:szCs w:val="28"/>
        </w:rPr>
        <w:t xml:space="preserve">ВВЕДЕНИИ </w:t>
      </w:r>
      <w:r w:rsidR="00536FF1" w:rsidRPr="003B5163">
        <w:rPr>
          <w:color w:val="000000"/>
          <w:sz w:val="28"/>
          <w:szCs w:val="28"/>
        </w:rPr>
        <w:t>даётся краткое обоснова</w:t>
      </w:r>
      <w:r w:rsidR="00817E03" w:rsidRPr="003B5163">
        <w:rPr>
          <w:color w:val="000000"/>
          <w:sz w:val="28"/>
          <w:szCs w:val="28"/>
        </w:rPr>
        <w:t>ние актуальности вы</w:t>
      </w:r>
      <w:r w:rsidR="00150CF0" w:rsidRPr="003B5163">
        <w:rPr>
          <w:color w:val="000000"/>
          <w:sz w:val="28"/>
          <w:szCs w:val="28"/>
        </w:rPr>
        <w:t>бранной темы,</w:t>
      </w:r>
      <w:r w:rsidR="00817E03" w:rsidRPr="003B5163">
        <w:rPr>
          <w:color w:val="000000"/>
          <w:sz w:val="28"/>
          <w:szCs w:val="28"/>
        </w:rPr>
        <w:t xml:space="preserve"> и ук</w:t>
      </w:r>
      <w:r w:rsidR="00536FF1" w:rsidRPr="003B5163">
        <w:rPr>
          <w:color w:val="000000"/>
          <w:sz w:val="28"/>
          <w:szCs w:val="28"/>
        </w:rPr>
        <w:t xml:space="preserve">азываются задачи, которые </w:t>
      </w:r>
      <w:r w:rsidR="00C73ED1" w:rsidRPr="003B5163">
        <w:rPr>
          <w:color w:val="000000"/>
          <w:sz w:val="28"/>
          <w:szCs w:val="28"/>
        </w:rPr>
        <w:t xml:space="preserve">обучающийся </w:t>
      </w:r>
      <w:r w:rsidR="00653BA6" w:rsidRPr="003B5163">
        <w:rPr>
          <w:color w:val="000000"/>
          <w:sz w:val="28"/>
          <w:szCs w:val="28"/>
        </w:rPr>
        <w:t>рассматривает в рамках темы ВКР</w:t>
      </w:r>
      <w:r w:rsidR="00536FF1" w:rsidRPr="003B5163">
        <w:rPr>
          <w:color w:val="000000"/>
          <w:sz w:val="28"/>
          <w:szCs w:val="28"/>
        </w:rPr>
        <w:t>. Введение предопределяет основное изложение работы, поэтому оно должно быть кратким и насыщенным.</w:t>
      </w:r>
      <w:r w:rsidR="004B67E0" w:rsidRPr="003B5163">
        <w:rPr>
          <w:color w:val="000000"/>
          <w:sz w:val="28"/>
          <w:szCs w:val="28"/>
        </w:rPr>
        <w:t xml:space="preserve"> </w:t>
      </w:r>
      <w:r w:rsidR="00536FF1" w:rsidRPr="003B5163">
        <w:rPr>
          <w:color w:val="000000"/>
          <w:sz w:val="28"/>
          <w:szCs w:val="28"/>
        </w:rPr>
        <w:t xml:space="preserve">После изложения актуальности исследуемого в </w:t>
      </w:r>
      <w:r w:rsidR="0096760D" w:rsidRPr="003B5163">
        <w:rPr>
          <w:color w:val="000000"/>
          <w:sz w:val="28"/>
          <w:szCs w:val="28"/>
        </w:rPr>
        <w:t>ВКР</w:t>
      </w:r>
      <w:r w:rsidR="00536FF1" w:rsidRPr="003B5163">
        <w:rPr>
          <w:color w:val="000000"/>
          <w:sz w:val="28"/>
          <w:szCs w:val="28"/>
        </w:rPr>
        <w:t xml:space="preserve"> вопроса, </w:t>
      </w:r>
      <w:r w:rsidR="00C73ED1" w:rsidRPr="003B5163">
        <w:rPr>
          <w:color w:val="000000"/>
          <w:sz w:val="28"/>
          <w:szCs w:val="28"/>
        </w:rPr>
        <w:t xml:space="preserve">обучающийся </w:t>
      </w:r>
      <w:r w:rsidR="00536FF1" w:rsidRPr="003B5163">
        <w:rPr>
          <w:color w:val="000000"/>
          <w:sz w:val="28"/>
          <w:szCs w:val="28"/>
        </w:rPr>
        <w:t>должен сформулировать</w:t>
      </w:r>
      <w:r w:rsidR="005523E0" w:rsidRPr="003B5163">
        <w:rPr>
          <w:color w:val="000000"/>
          <w:sz w:val="28"/>
          <w:szCs w:val="28"/>
        </w:rPr>
        <w:t xml:space="preserve"> предмет, </w:t>
      </w:r>
      <w:r w:rsidR="00B64339" w:rsidRPr="003B5163">
        <w:rPr>
          <w:color w:val="000000"/>
          <w:sz w:val="28"/>
          <w:szCs w:val="28"/>
        </w:rPr>
        <w:t>объект,</w:t>
      </w:r>
      <w:r w:rsidR="00536FF1" w:rsidRPr="003B5163">
        <w:rPr>
          <w:color w:val="000000"/>
          <w:sz w:val="28"/>
          <w:szCs w:val="28"/>
        </w:rPr>
        <w:t xml:space="preserve"> цель и задачи работы. Цель носит общий характер, является ёмкой по содержанию и определяет в целом предмет исследования.</w:t>
      </w:r>
      <w:r w:rsidR="00150CF0" w:rsidRPr="003B5163">
        <w:rPr>
          <w:sz w:val="28"/>
          <w:szCs w:val="28"/>
        </w:rPr>
        <w:t xml:space="preserve"> </w:t>
      </w:r>
      <w:r w:rsidR="0036636B" w:rsidRPr="003B5163">
        <w:rPr>
          <w:color w:val="000000"/>
          <w:sz w:val="28"/>
          <w:szCs w:val="28"/>
        </w:rPr>
        <w:t xml:space="preserve">В ведении указывается объем фактического материала и его источники; приводится краткая характеристика структуры работы. </w:t>
      </w:r>
      <w:r w:rsidR="00150CF0" w:rsidRPr="003B5163">
        <w:rPr>
          <w:b/>
          <w:sz w:val="28"/>
          <w:szCs w:val="28"/>
        </w:rPr>
        <w:t xml:space="preserve">Объем введения </w:t>
      </w:r>
      <w:r w:rsidR="00536FF1" w:rsidRPr="003B5163">
        <w:rPr>
          <w:b/>
          <w:sz w:val="28"/>
          <w:szCs w:val="28"/>
        </w:rPr>
        <w:t>2</w:t>
      </w:r>
      <w:r w:rsidR="0011738D" w:rsidRPr="003B5163">
        <w:rPr>
          <w:b/>
          <w:sz w:val="28"/>
          <w:szCs w:val="28"/>
        </w:rPr>
        <w:t xml:space="preserve"> </w:t>
      </w:r>
      <w:r w:rsidR="00536FF1" w:rsidRPr="003B5163">
        <w:rPr>
          <w:b/>
          <w:sz w:val="28"/>
          <w:szCs w:val="28"/>
        </w:rPr>
        <w:t>- 5 страниц.</w:t>
      </w:r>
    </w:p>
    <w:p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rStyle w:val="af8"/>
          <w:sz w:val="28"/>
          <w:szCs w:val="28"/>
        </w:rPr>
        <w:lastRenderedPageBreak/>
        <w:t xml:space="preserve">В основной части раскрывается суть работы. </w:t>
      </w:r>
      <w:r w:rsidRPr="003B5163">
        <w:rPr>
          <w:rStyle w:val="af8"/>
          <w:b w:val="0"/>
          <w:sz w:val="28"/>
          <w:szCs w:val="28"/>
        </w:rPr>
        <w:t>Она состоит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из </w:t>
      </w:r>
      <w:r w:rsidR="00C21934" w:rsidRPr="003B5163">
        <w:rPr>
          <w:sz w:val="28"/>
          <w:szCs w:val="28"/>
        </w:rPr>
        <w:t>4-х</w:t>
      </w:r>
      <w:r w:rsidRPr="003B5163">
        <w:rPr>
          <w:sz w:val="28"/>
          <w:szCs w:val="28"/>
        </w:rPr>
        <w:t xml:space="preserve"> </w:t>
      </w:r>
      <w:r w:rsidR="001D5119" w:rsidRPr="003B5163">
        <w:rPr>
          <w:sz w:val="28"/>
          <w:szCs w:val="28"/>
        </w:rPr>
        <w:t>разделов</w:t>
      </w:r>
      <w:r w:rsidRPr="003B5163">
        <w:rPr>
          <w:sz w:val="28"/>
          <w:szCs w:val="28"/>
        </w:rPr>
        <w:t xml:space="preserve"> и</w:t>
      </w:r>
      <w:r w:rsidR="001A2CAD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должна строиться в соответствии с поставленными конкретными задачами. </w:t>
      </w:r>
    </w:p>
    <w:p w:rsidR="008A5798" w:rsidRPr="003B5163" w:rsidRDefault="001D5119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Разделы</w:t>
      </w:r>
      <w:r w:rsidR="008A5798" w:rsidRPr="003B5163">
        <w:rPr>
          <w:sz w:val="28"/>
          <w:szCs w:val="28"/>
        </w:rPr>
        <w:t xml:space="preserve"> делятся на </w:t>
      </w:r>
      <w:r w:rsidR="0036636B" w:rsidRPr="003B5163">
        <w:rPr>
          <w:sz w:val="28"/>
          <w:szCs w:val="28"/>
        </w:rPr>
        <w:t>параграфы</w:t>
      </w:r>
      <w:r w:rsidR="00165D9B" w:rsidRPr="003B5163">
        <w:rPr>
          <w:sz w:val="28"/>
          <w:szCs w:val="28"/>
        </w:rPr>
        <w:t xml:space="preserve">. </w:t>
      </w:r>
      <w:r w:rsidR="008A5798" w:rsidRPr="003B5163">
        <w:rPr>
          <w:sz w:val="28"/>
          <w:szCs w:val="28"/>
        </w:rPr>
        <w:t xml:space="preserve">Для нумерации </w:t>
      </w:r>
      <w:r w:rsidR="0036636B" w:rsidRPr="003B5163">
        <w:rPr>
          <w:sz w:val="28"/>
          <w:szCs w:val="28"/>
        </w:rPr>
        <w:t>параграфов</w:t>
      </w:r>
      <w:r w:rsidR="008A5798" w:rsidRPr="003B5163">
        <w:rPr>
          <w:sz w:val="28"/>
          <w:szCs w:val="28"/>
        </w:rPr>
        <w:t xml:space="preserve"> используются арабские цифры 1.1; 2.1 и т.п. </w:t>
      </w:r>
    </w:p>
    <w:p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Названия </w:t>
      </w:r>
      <w:r w:rsidR="0036636B" w:rsidRPr="003B5163">
        <w:rPr>
          <w:sz w:val="28"/>
          <w:szCs w:val="28"/>
        </w:rPr>
        <w:t>параграфов</w:t>
      </w:r>
      <w:r w:rsidRPr="003B5163">
        <w:rPr>
          <w:sz w:val="28"/>
          <w:szCs w:val="28"/>
        </w:rPr>
        <w:t xml:space="preserve"> отражают основные моменты работы и соответствуют задачам, сформулированным во введении.</w:t>
      </w:r>
    </w:p>
    <w:p w:rsidR="008A5798" w:rsidRPr="003B5163" w:rsidRDefault="008A5798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процессе раскрытия задач в логической последовательности выдвигаются те или иные положения исследования, которые опираются,</w:t>
      </w:r>
      <w:r w:rsidR="0036636B" w:rsidRPr="003B5163">
        <w:rPr>
          <w:sz w:val="28"/>
          <w:szCs w:val="28"/>
        </w:rPr>
        <w:t xml:space="preserve"> с одной стороны,</w:t>
      </w:r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на</w:t>
      </w:r>
      <w:r w:rsidR="0036636B"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</w:rPr>
        <w:t>различного рода</w:t>
      </w:r>
      <w:proofErr w:type="gramEnd"/>
      <w:r w:rsidRPr="003B5163">
        <w:rPr>
          <w:sz w:val="28"/>
          <w:szCs w:val="28"/>
        </w:rPr>
        <w:t xml:space="preserve"> источники, а с другой стороны, на собственны</w:t>
      </w:r>
      <w:r w:rsidR="00165D9B" w:rsidRPr="003B5163">
        <w:rPr>
          <w:sz w:val="28"/>
          <w:szCs w:val="28"/>
        </w:rPr>
        <w:t>й анализ фактического материала.</w:t>
      </w:r>
      <w:r w:rsidRPr="003B5163">
        <w:rPr>
          <w:sz w:val="28"/>
          <w:szCs w:val="28"/>
        </w:rPr>
        <w:t xml:space="preserve"> Необходимо, чтобы заявленные выводы обладали доказательной силой, а не были бы априорными и необъективными.</w:t>
      </w:r>
    </w:p>
    <w:p w:rsidR="008E68A3" w:rsidRPr="003B5163" w:rsidRDefault="008E68A3" w:rsidP="001B090E">
      <w:pPr>
        <w:pStyle w:val="af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D24A1" w:rsidRDefault="003D24A1" w:rsidP="003D24A1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BB39B9" w:rsidRPr="00BB39B9">
        <w:rPr>
          <w:b/>
          <w:sz w:val="28"/>
          <w:szCs w:val="28"/>
        </w:rPr>
        <w:t>ТЕХНИЧЕСКАЯ ЭКСПЕРТИЗА</w:t>
      </w:r>
    </w:p>
    <w:p w:rsidR="00BB39B9" w:rsidRDefault="00BB39B9" w:rsidP="00BB39B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р</w:t>
      </w:r>
      <w:r w:rsidRPr="00BB39B9">
        <w:rPr>
          <w:sz w:val="28"/>
          <w:szCs w:val="28"/>
        </w:rPr>
        <w:t xml:space="preserve">екомендуется рассмотреть и провести экспертизу следующих аспектов проекта: решения генерального или ситуационного планов; архитектурные и объемно-планировочные решения проектируемого объекта; конструктивные решения. В том случае, если рассматривается проект реконструкции, целесообразно отразить содержание и результаты процедур обследования и определения технического состояния конструкций реконструируемого объекта в полном объеме или выборочно (для наиболее ответственных несущих и ограждающих конструкций). </w:t>
      </w:r>
    </w:p>
    <w:p w:rsidR="00B447B4" w:rsidRPr="00B447B4" w:rsidRDefault="00B447B4" w:rsidP="00B447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В составе графической части рекомендуется отразить следующие материалы раздела «Техническая экспертиза»: </w:t>
      </w:r>
    </w:p>
    <w:p w:rsidR="00B447B4" w:rsidRPr="00B447B4" w:rsidRDefault="00B447B4" w:rsidP="00B447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t>- генеральный план</w:t>
      </w:r>
      <w:r>
        <w:rPr>
          <w:sz w:val="28"/>
          <w:szCs w:val="28"/>
        </w:rPr>
        <w:t>;</w:t>
      </w:r>
    </w:p>
    <w:p w:rsidR="00B447B4" w:rsidRPr="00B447B4" w:rsidRDefault="00B447B4" w:rsidP="00B447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архитектурные и объемно-планировочные решения (главный и торцевой фасады, план 1-го и типового этажа, продольный и поперечный разрезы), </w:t>
      </w:r>
      <w:proofErr w:type="spellStart"/>
      <w:r w:rsidRPr="00B447B4">
        <w:rPr>
          <w:sz w:val="28"/>
          <w:szCs w:val="28"/>
        </w:rPr>
        <w:t>фотофиксация</w:t>
      </w:r>
      <w:proofErr w:type="spellEnd"/>
      <w:r w:rsidRPr="00B447B4">
        <w:rPr>
          <w:sz w:val="28"/>
          <w:szCs w:val="28"/>
        </w:rPr>
        <w:t xml:space="preserve"> реконструируемого объекта или свободного земельного участка; </w:t>
      </w:r>
    </w:p>
    <w:p w:rsidR="00B447B4" w:rsidRPr="00B447B4" w:rsidRDefault="00B447B4" w:rsidP="00B447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lastRenderedPageBreak/>
        <w:t>- расчет конструктивных элементов здания (с применением расчетных программных комплексов). Объем расчетов согласовывается с консультантом по технической экспертизе</w:t>
      </w:r>
      <w:r>
        <w:rPr>
          <w:sz w:val="28"/>
          <w:szCs w:val="28"/>
        </w:rPr>
        <w:t>;</w:t>
      </w:r>
      <w:r w:rsidRPr="00B447B4">
        <w:rPr>
          <w:sz w:val="28"/>
          <w:szCs w:val="28"/>
        </w:rPr>
        <w:t xml:space="preserve"> </w:t>
      </w:r>
    </w:p>
    <w:p w:rsidR="00B447B4" w:rsidRPr="00B447B4" w:rsidRDefault="00B447B4" w:rsidP="00B447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t>- решения по ОСП и ТСП (календарный график строительства, проект организации строительства, технологическая карта на один из представленных узлов).</w:t>
      </w:r>
    </w:p>
    <w:p w:rsidR="003D24A1" w:rsidRPr="00816D8B" w:rsidRDefault="003D24A1" w:rsidP="003D24A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16D8B">
        <w:rPr>
          <w:b/>
          <w:sz w:val="28"/>
          <w:szCs w:val="28"/>
        </w:rPr>
        <w:t xml:space="preserve">. </w:t>
      </w:r>
      <w:r w:rsidR="00B447B4">
        <w:rPr>
          <w:b/>
          <w:sz w:val="28"/>
          <w:szCs w:val="28"/>
        </w:rPr>
        <w:t>ПРАВОВАЯ ЭКСПЕРТИЗА</w:t>
      </w:r>
    </w:p>
    <w:p w:rsidR="00B447B4" w:rsidRPr="00B447B4" w:rsidRDefault="00B447B4" w:rsidP="00B447B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B447B4">
        <w:rPr>
          <w:sz w:val="28"/>
          <w:szCs w:val="28"/>
        </w:rPr>
        <w:t xml:space="preserve">ключает в себя рассмотрение правового обеспечения следующих видов деятельности реализации инвестиционно-строительного проекта: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определения источника финансирования;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отвод земли;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изыскания;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проектирование;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подготовка разрешительной документации;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строительство или реконструкций здания;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сдача объекта в эксплуатацию и регистрация прав собственности; </w:t>
      </w:r>
    </w:p>
    <w:p w:rsidR="00B447B4" w:rsidRPr="00B447B4" w:rsidRDefault="00B447B4" w:rsidP="00B447B4">
      <w:pPr>
        <w:pStyle w:val="Default"/>
        <w:spacing w:line="360" w:lineRule="auto"/>
        <w:ind w:left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- эксплуатация объекта. </w:t>
      </w:r>
    </w:p>
    <w:p w:rsidR="00B447B4" w:rsidRPr="00B447B4" w:rsidRDefault="00B447B4" w:rsidP="00B447B4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В задачу правовой экспертизы входит оценка последствий выполненного каждого из этапов инвестиционно-строительного проекта. </w:t>
      </w:r>
    </w:p>
    <w:p w:rsidR="00B447B4" w:rsidRPr="00B447B4" w:rsidRDefault="00B447B4" w:rsidP="00E9493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t xml:space="preserve">Выводы и предложения правовой экспертизы используются в дальнейшим при разработке экономической, управленческой и экологической экспертиз. </w:t>
      </w:r>
    </w:p>
    <w:p w:rsidR="003D24A1" w:rsidRPr="00B447B4" w:rsidRDefault="00B447B4" w:rsidP="00B447B4">
      <w:pPr>
        <w:spacing w:line="360" w:lineRule="auto"/>
        <w:ind w:firstLine="709"/>
        <w:jc w:val="both"/>
        <w:rPr>
          <w:sz w:val="28"/>
          <w:szCs w:val="28"/>
        </w:rPr>
      </w:pPr>
      <w:r w:rsidRPr="00B447B4">
        <w:rPr>
          <w:sz w:val="28"/>
          <w:szCs w:val="28"/>
        </w:rPr>
        <w:t>В составе графической части раздела «Правовая экспертиза» рекомендуется отразить основные полученные результаты с учетом их логической взаимосвязи и последовательности в рамках основных видов деятельности реализации инвестиционно-строительного проекта.</w:t>
      </w:r>
    </w:p>
    <w:p w:rsidR="003D24A1" w:rsidRDefault="003D24A1" w:rsidP="003D24A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16D8B">
        <w:rPr>
          <w:b/>
          <w:sz w:val="28"/>
          <w:szCs w:val="28"/>
        </w:rPr>
        <w:t xml:space="preserve">. </w:t>
      </w:r>
      <w:r w:rsidRPr="00B0557B">
        <w:rPr>
          <w:b/>
          <w:sz w:val="28"/>
          <w:szCs w:val="28"/>
        </w:rPr>
        <w:t xml:space="preserve">РАЗДЕЛ </w:t>
      </w:r>
      <w:r w:rsidRPr="00C21934">
        <w:rPr>
          <w:b/>
          <w:sz w:val="28"/>
          <w:szCs w:val="28"/>
        </w:rPr>
        <w:t>ПО ЭКОЛОГИИ И БЕЗОПАСНОСТИ РЕШЕНИЙ ПРОЕКТА</w:t>
      </w:r>
      <w:r>
        <w:rPr>
          <w:b/>
          <w:sz w:val="28"/>
          <w:szCs w:val="28"/>
        </w:rPr>
        <w:t xml:space="preserve"> </w:t>
      </w:r>
    </w:p>
    <w:p w:rsidR="003D24A1" w:rsidRPr="00E80C62" w:rsidRDefault="003D24A1" w:rsidP="003D24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Данный раздел предусматривает разработку вопросов п</w:t>
      </w:r>
      <w:r w:rsidRPr="00E80C62">
        <w:rPr>
          <w:color w:val="000000"/>
          <w:sz w:val="28"/>
          <w:szCs w:val="28"/>
        </w:rPr>
        <w:t xml:space="preserve">о охране труда, технике безопасности и противопожарной безопасности, должны быть отражены все мероприятия по охране труда, технике безопасности и противопожарной </w:t>
      </w:r>
      <w:r w:rsidRPr="00E80C62">
        <w:rPr>
          <w:color w:val="000000"/>
          <w:sz w:val="28"/>
          <w:szCs w:val="28"/>
        </w:rPr>
        <w:lastRenderedPageBreak/>
        <w:t xml:space="preserve">технике на </w:t>
      </w:r>
      <w:r>
        <w:rPr>
          <w:color w:val="000000"/>
          <w:sz w:val="28"/>
          <w:szCs w:val="28"/>
        </w:rPr>
        <w:t>объекте</w:t>
      </w:r>
      <w:r w:rsidRPr="00E80C62">
        <w:rPr>
          <w:color w:val="000000"/>
          <w:sz w:val="28"/>
          <w:szCs w:val="28"/>
        </w:rPr>
        <w:t xml:space="preserve"> и на рабочих местах;</w:t>
      </w:r>
    </w:p>
    <w:p w:rsidR="003D24A1" w:rsidRPr="00E80C62" w:rsidRDefault="003D24A1" w:rsidP="003D24A1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</w:t>
      </w:r>
      <w:r w:rsidRPr="00E80C62">
        <w:rPr>
          <w:color w:val="000000"/>
          <w:sz w:val="28"/>
          <w:szCs w:val="28"/>
        </w:rPr>
        <w:t xml:space="preserve"> необходимо проанализировать возможность наличия в разработанной системе каких-либо источников повышенной опасности для людей и окружающей среды.</w:t>
      </w:r>
    </w:p>
    <w:p w:rsidR="003D24A1" w:rsidRPr="00816D8B" w:rsidRDefault="003D24A1" w:rsidP="003D24A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816D8B">
        <w:rPr>
          <w:b/>
          <w:sz w:val="28"/>
          <w:szCs w:val="28"/>
        </w:rPr>
        <w:t xml:space="preserve">. </w:t>
      </w:r>
      <w:r w:rsidR="00BA6946">
        <w:rPr>
          <w:b/>
          <w:sz w:val="28"/>
          <w:szCs w:val="28"/>
        </w:rPr>
        <w:t>ЭКОНОМИЧЕСКАЯ ЭКСПЕРТИЗА</w:t>
      </w:r>
    </w:p>
    <w:p w:rsidR="00E94939" w:rsidRPr="00BA6946" w:rsidRDefault="00E94939" w:rsidP="00BA6946">
      <w:pPr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>Содержит обоснование экономической эффективности принятых в ВКР решений.</w:t>
      </w:r>
    </w:p>
    <w:p w:rsidR="00E94939" w:rsidRPr="00BA6946" w:rsidRDefault="00E94939" w:rsidP="00BA694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В данном разделе необходимо рассмотреть следующие аспекты планирования инвестиционного проекта строительства: разработка концепции проекта (анализ местоположения, разработка технико-экономических показателей проекта); анализ рынка и основных конкурентов (анализ соответствующего сегмента рынка недвижимости, определение конкурентной позиции организации); оценка и страхование рисков (формирование полного перечня возможных рисков, оценка вероятности проявления рисков, страхование рисков); финансовый план (стратегия финансирования, выбор источников финансирования, критерии эффективности проекта, финансовый анализ). </w:t>
      </w:r>
    </w:p>
    <w:p w:rsidR="00E94939" w:rsidRPr="00BA6946" w:rsidRDefault="00E94939" w:rsidP="00BA694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В составе графической части раздела «Бизнес планирование» необходимо отразить: </w:t>
      </w:r>
    </w:p>
    <w:p w:rsidR="00E94939" w:rsidRPr="00BA6946" w:rsidRDefault="00E94939" w:rsidP="00BA6946">
      <w:pPr>
        <w:pStyle w:val="Default"/>
        <w:spacing w:line="360" w:lineRule="auto"/>
        <w:ind w:left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- технико-экономические показатели проекта; </w:t>
      </w:r>
    </w:p>
    <w:p w:rsidR="00E94939" w:rsidRPr="00BA6946" w:rsidRDefault="00E94939" w:rsidP="00BA6946">
      <w:pPr>
        <w:pStyle w:val="Default"/>
        <w:spacing w:line="360" w:lineRule="auto"/>
        <w:ind w:left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- основные показатели эффективности проекта; </w:t>
      </w:r>
    </w:p>
    <w:p w:rsidR="00E94939" w:rsidRPr="00BA6946" w:rsidRDefault="00E94939" w:rsidP="00BA6946">
      <w:pPr>
        <w:pStyle w:val="Default"/>
        <w:spacing w:line="360" w:lineRule="auto"/>
        <w:ind w:left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- перечень и оценка возможных рисков проекта; </w:t>
      </w:r>
    </w:p>
    <w:p w:rsidR="00E94939" w:rsidRPr="00BA6946" w:rsidRDefault="00E94939" w:rsidP="00BA694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- результаты финансовой реализуемости проекта (график движения денежных средств, график обслуживания задолженности, график окупаемости проекта). </w:t>
      </w:r>
    </w:p>
    <w:p w:rsidR="00E94939" w:rsidRPr="00BA6946" w:rsidRDefault="00E94939" w:rsidP="00BA694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Целью оценки рыночной стоимости объекта недвижимости является информация о величине стоимости объекта и экономической целесообразности проведения мероприятий по улучшению технических и эстетических характеристик. </w:t>
      </w:r>
    </w:p>
    <w:p w:rsidR="00E94939" w:rsidRPr="00BA6946" w:rsidRDefault="00E94939" w:rsidP="00BA694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Оценка рыночной стоимости является частью экономической экспертизы в рамках проектирования. </w:t>
      </w:r>
    </w:p>
    <w:p w:rsidR="00E94939" w:rsidRPr="00BA6946" w:rsidRDefault="00E94939" w:rsidP="00BA694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lastRenderedPageBreak/>
        <w:t xml:space="preserve">Исходными данными для выполнения оценки рыночной стоимости объекта являются архитектурно-планировочные решения (количественные и качественные характеристики), разработанные в рамках технического раздела. </w:t>
      </w:r>
    </w:p>
    <w:p w:rsidR="00E94939" w:rsidRPr="00BA6946" w:rsidRDefault="00E94939" w:rsidP="00BA694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Выполнение работ по оценке рыночной стоимости необходимо начинать с качественного анализа рынка недвижимости. Анализу подлежит сегмент рынка, к которому принадлежит объект оценки. В результате проведенного анализа рынка недвижимости должны быть указаны: </w:t>
      </w:r>
    </w:p>
    <w:p w:rsidR="00E94939" w:rsidRPr="00BA6946" w:rsidRDefault="00E94939" w:rsidP="00BA6946">
      <w:pPr>
        <w:pStyle w:val="Default"/>
        <w:numPr>
          <w:ilvl w:val="0"/>
          <w:numId w:val="50"/>
        </w:numPr>
        <w:spacing w:after="9" w:line="360" w:lineRule="auto"/>
        <w:jc w:val="both"/>
        <w:rPr>
          <w:sz w:val="28"/>
          <w:szCs w:val="28"/>
        </w:rPr>
      </w:pPr>
      <w:proofErr w:type="spellStart"/>
      <w:r w:rsidRPr="00BA6946">
        <w:rPr>
          <w:sz w:val="28"/>
          <w:szCs w:val="28"/>
        </w:rPr>
        <w:t>ценообразующие</w:t>
      </w:r>
      <w:proofErr w:type="spellEnd"/>
      <w:r w:rsidRPr="00BA6946">
        <w:rPr>
          <w:sz w:val="28"/>
          <w:szCs w:val="28"/>
        </w:rPr>
        <w:t xml:space="preserve"> факторы, использовавшиеся при определении стоимости; </w:t>
      </w:r>
    </w:p>
    <w:p w:rsidR="00E94939" w:rsidRPr="00BA6946" w:rsidRDefault="00E94939" w:rsidP="00BA6946">
      <w:pPr>
        <w:pStyle w:val="Default"/>
        <w:numPr>
          <w:ilvl w:val="0"/>
          <w:numId w:val="50"/>
        </w:numPr>
        <w:spacing w:after="9" w:line="360" w:lineRule="auto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тенденции рынка недвижимости; </w:t>
      </w:r>
    </w:p>
    <w:p w:rsidR="00E94939" w:rsidRPr="00BA6946" w:rsidRDefault="00E94939" w:rsidP="00BA6946">
      <w:pPr>
        <w:pStyle w:val="Default"/>
        <w:numPr>
          <w:ilvl w:val="0"/>
          <w:numId w:val="50"/>
        </w:numPr>
        <w:spacing w:after="9" w:line="360" w:lineRule="auto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диапазон значений средней стоимости квадратного метра аналогичных объектов; </w:t>
      </w:r>
    </w:p>
    <w:p w:rsidR="00E94939" w:rsidRPr="00BA6946" w:rsidRDefault="00E94939" w:rsidP="00BA6946">
      <w:pPr>
        <w:pStyle w:val="Default"/>
        <w:numPr>
          <w:ilvl w:val="0"/>
          <w:numId w:val="50"/>
        </w:numPr>
        <w:spacing w:after="9" w:line="360" w:lineRule="auto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диапазон значений средней стоимости арендной платы; </w:t>
      </w:r>
    </w:p>
    <w:p w:rsidR="00E94939" w:rsidRPr="00BA6946" w:rsidRDefault="00E94939" w:rsidP="00BA6946">
      <w:pPr>
        <w:pStyle w:val="Default"/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BA6946">
        <w:rPr>
          <w:sz w:val="28"/>
          <w:szCs w:val="28"/>
        </w:rPr>
        <w:t xml:space="preserve">диапазон значений средней стоимости квадратного метра земельного участка. </w:t>
      </w:r>
    </w:p>
    <w:p w:rsidR="003D24A1" w:rsidRPr="00E80C62" w:rsidRDefault="003D24A1" w:rsidP="003D24A1">
      <w:pPr>
        <w:spacing w:line="360" w:lineRule="auto"/>
        <w:ind w:firstLine="709"/>
        <w:jc w:val="both"/>
        <w:rPr>
          <w:sz w:val="28"/>
          <w:szCs w:val="28"/>
        </w:rPr>
      </w:pPr>
      <w:r w:rsidRPr="00E80C62">
        <w:rPr>
          <w:b/>
          <w:sz w:val="28"/>
          <w:szCs w:val="28"/>
        </w:rPr>
        <w:t>В ЗАКЛЮЧЕНИИ</w:t>
      </w:r>
      <w:r w:rsidRPr="00E80C62">
        <w:rPr>
          <w:sz w:val="28"/>
          <w:szCs w:val="28"/>
        </w:rPr>
        <w:t xml:space="preserve"> формулируются выводы, которые составляют положения, выносимые на защиту. В нём содержатся краткий обзор проделанной работы; утверждение о достижении цели ВКР с обоснованиями; описание полученных результатов и подтверждение их практической значимости.</w:t>
      </w:r>
    </w:p>
    <w:p w:rsidR="003D24A1" w:rsidRPr="00E80C62" w:rsidRDefault="003D24A1" w:rsidP="003D24A1">
      <w:pPr>
        <w:spacing w:line="360" w:lineRule="auto"/>
        <w:ind w:firstLine="709"/>
        <w:jc w:val="both"/>
        <w:rPr>
          <w:sz w:val="28"/>
          <w:szCs w:val="28"/>
        </w:rPr>
      </w:pPr>
      <w:r w:rsidRPr="00E80C62">
        <w:rPr>
          <w:sz w:val="28"/>
          <w:szCs w:val="28"/>
        </w:rPr>
        <w:t>Заключение должно быть лаконичным, доказательным и убедительным. Разрешается представлять заключение в виде тезисов по всей работе.</w:t>
      </w:r>
    </w:p>
    <w:p w:rsidR="003D24A1" w:rsidRDefault="003D24A1" w:rsidP="003D24A1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8"/>
          <w:i/>
          <w:sz w:val="28"/>
          <w:szCs w:val="28"/>
        </w:rPr>
      </w:pPr>
      <w:r w:rsidRPr="001D0AB5">
        <w:rPr>
          <w:rStyle w:val="af8"/>
          <w:i/>
          <w:sz w:val="28"/>
          <w:szCs w:val="28"/>
        </w:rPr>
        <w:t>Объём заключения – 3-5 страниц.</w:t>
      </w:r>
    </w:p>
    <w:p w:rsidR="003D24A1" w:rsidRPr="001D0AB5" w:rsidRDefault="003D24A1" w:rsidP="003D24A1">
      <w:pPr>
        <w:pStyle w:val="af"/>
        <w:spacing w:before="0" w:beforeAutospacing="0" w:after="0" w:afterAutospacing="0" w:line="360" w:lineRule="auto"/>
        <w:ind w:firstLine="709"/>
        <w:jc w:val="both"/>
        <w:rPr>
          <w:rStyle w:val="af8"/>
          <w:i/>
          <w:sz w:val="28"/>
          <w:szCs w:val="28"/>
        </w:rPr>
      </w:pPr>
      <w:r w:rsidRPr="00B416AF">
        <w:rPr>
          <w:sz w:val="28"/>
          <w:szCs w:val="28"/>
        </w:rPr>
        <w:t xml:space="preserve">После ЗАКЛЮЧЕНИЯ, начиная с новой страницы, необходимо разместить список использованных источников (Приложение </w:t>
      </w:r>
      <w:r w:rsidR="00B73361">
        <w:rPr>
          <w:sz w:val="28"/>
          <w:szCs w:val="28"/>
        </w:rPr>
        <w:t>3</w:t>
      </w:r>
      <w:r w:rsidRPr="00B416AF">
        <w:rPr>
          <w:sz w:val="28"/>
          <w:szCs w:val="28"/>
        </w:rPr>
        <w:t>).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rStyle w:val="af8"/>
          <w:sz w:val="28"/>
          <w:szCs w:val="28"/>
        </w:rPr>
        <w:t xml:space="preserve">В </w:t>
      </w:r>
      <w:r w:rsidR="00842F83" w:rsidRPr="003B5163">
        <w:rPr>
          <w:rStyle w:val="af8"/>
          <w:sz w:val="28"/>
          <w:szCs w:val="28"/>
        </w:rPr>
        <w:t xml:space="preserve">СПИСКЕ </w:t>
      </w:r>
      <w:r w:rsidR="00227CD4" w:rsidRPr="003B5163">
        <w:rPr>
          <w:rStyle w:val="af8"/>
          <w:sz w:val="28"/>
          <w:szCs w:val="28"/>
        </w:rPr>
        <w:t xml:space="preserve">ИСПОЛЬЗОВАННЫХ </w:t>
      </w:r>
      <w:r w:rsidR="00842F83" w:rsidRPr="003B5163">
        <w:rPr>
          <w:rStyle w:val="af8"/>
          <w:sz w:val="28"/>
          <w:szCs w:val="28"/>
        </w:rPr>
        <w:t>ИСТОЧНИКОВ</w:t>
      </w:r>
      <w:r w:rsidRPr="003B5163">
        <w:rPr>
          <w:rStyle w:val="af8"/>
          <w:sz w:val="28"/>
          <w:szCs w:val="28"/>
        </w:rPr>
        <w:t xml:space="preserve"> указываются все </w:t>
      </w:r>
      <w:r w:rsidRPr="003B5163">
        <w:rPr>
          <w:sz w:val="28"/>
          <w:szCs w:val="28"/>
        </w:rPr>
        <w:t xml:space="preserve">информационные </w:t>
      </w:r>
      <w:r w:rsidRPr="003B5163">
        <w:rPr>
          <w:rStyle w:val="af8"/>
          <w:sz w:val="28"/>
          <w:szCs w:val="28"/>
        </w:rPr>
        <w:t>источники</w:t>
      </w:r>
      <w:r w:rsidRPr="003B5163">
        <w:rPr>
          <w:sz w:val="28"/>
          <w:szCs w:val="28"/>
        </w:rPr>
        <w:t xml:space="preserve">, на которые делались ссылки в работе (Приложение </w:t>
      </w:r>
      <w:r w:rsidR="00B73361">
        <w:rPr>
          <w:sz w:val="28"/>
          <w:szCs w:val="28"/>
        </w:rPr>
        <w:t>3</w:t>
      </w:r>
      <w:r w:rsidRPr="003B5163">
        <w:rPr>
          <w:sz w:val="28"/>
          <w:szCs w:val="28"/>
        </w:rPr>
        <w:t xml:space="preserve">). Они группируются по следующему принципу: 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- законодательные акты, 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источники на русском языке,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- источники на иностранных языках (если такие есть),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- электронные ресурсы,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- также могут быть включены материалы предприятий, а также наименования и </w:t>
      </w:r>
      <w:proofErr w:type="spellStart"/>
      <w:r w:rsidRPr="003B5163">
        <w:rPr>
          <w:sz w:val="28"/>
          <w:szCs w:val="28"/>
        </w:rPr>
        <w:t>web</w:t>
      </w:r>
      <w:proofErr w:type="spellEnd"/>
      <w:r w:rsidRPr="003B5163">
        <w:rPr>
          <w:sz w:val="28"/>
          <w:szCs w:val="28"/>
        </w:rPr>
        <w:t>-адреса Интернет-ресурсов.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В каждой группе </w:t>
      </w:r>
      <w:r w:rsidR="00264B04" w:rsidRPr="003B5163">
        <w:rPr>
          <w:sz w:val="28"/>
          <w:szCs w:val="28"/>
        </w:rPr>
        <w:t>информационные источники</w:t>
      </w:r>
      <w:r w:rsidRPr="003B5163">
        <w:rPr>
          <w:sz w:val="28"/>
          <w:szCs w:val="28"/>
        </w:rPr>
        <w:t xml:space="preserve"> располагаются в алфавитном порядке. Нумерация всего </w:t>
      </w:r>
      <w:r w:rsidR="00842F83" w:rsidRPr="003B5163">
        <w:rPr>
          <w:rStyle w:val="af8"/>
          <w:b w:val="0"/>
          <w:sz w:val="28"/>
          <w:szCs w:val="28"/>
        </w:rPr>
        <w:t xml:space="preserve">СПИСКА </w:t>
      </w:r>
      <w:r w:rsidR="00EC6E08" w:rsidRPr="003B5163">
        <w:rPr>
          <w:rStyle w:val="af8"/>
          <w:b w:val="0"/>
          <w:sz w:val="28"/>
          <w:szCs w:val="28"/>
        </w:rPr>
        <w:t xml:space="preserve">ИСПОЛЬЗОВАННЫХ </w:t>
      </w:r>
      <w:r w:rsidR="00842F83" w:rsidRPr="003B5163">
        <w:rPr>
          <w:rStyle w:val="af8"/>
          <w:b w:val="0"/>
          <w:sz w:val="28"/>
          <w:szCs w:val="28"/>
        </w:rPr>
        <w:t>ИСТОЧНИКОВ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 xml:space="preserve">сквозная. </w:t>
      </w:r>
      <w:r w:rsidR="00264B04" w:rsidRPr="003B5163">
        <w:rPr>
          <w:sz w:val="28"/>
          <w:szCs w:val="28"/>
        </w:rPr>
        <w:t>З</w:t>
      </w:r>
      <w:r w:rsidRPr="003B5163">
        <w:rPr>
          <w:sz w:val="28"/>
          <w:szCs w:val="28"/>
        </w:rPr>
        <w:t xml:space="preserve">апись </w:t>
      </w:r>
      <w:r w:rsidR="00264B04" w:rsidRPr="003B5163">
        <w:rPr>
          <w:sz w:val="28"/>
          <w:szCs w:val="28"/>
        </w:rPr>
        <w:t xml:space="preserve">информационных источников </w:t>
      </w:r>
      <w:r w:rsidRPr="003B5163">
        <w:rPr>
          <w:sz w:val="28"/>
          <w:szCs w:val="28"/>
        </w:rPr>
        <w:t xml:space="preserve">выполняется согласно </w:t>
      </w:r>
      <w:r w:rsidR="00A03B67" w:rsidRPr="003B5163">
        <w:rPr>
          <w:color w:val="000000"/>
          <w:sz w:val="28"/>
          <w:szCs w:val="28"/>
        </w:rPr>
        <w:t>ГОСТ Р 7.0.100-2018</w:t>
      </w:r>
      <w:r w:rsidRPr="003B5163">
        <w:rPr>
          <w:sz w:val="28"/>
          <w:szCs w:val="28"/>
        </w:rPr>
        <w:t xml:space="preserve">. </w:t>
      </w:r>
    </w:p>
    <w:p w:rsidR="001A2CAD" w:rsidRPr="003B5163" w:rsidRDefault="001A2CAD" w:rsidP="00E80C62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 работы должны быть ссылки на все</w:t>
      </w:r>
      <w:r w:rsidR="002961E8" w:rsidRPr="003B5163">
        <w:rPr>
          <w:sz w:val="28"/>
          <w:szCs w:val="28"/>
        </w:rPr>
        <w:t xml:space="preserve"> позиции списка источников</w:t>
      </w:r>
      <w:r w:rsidRPr="003B5163">
        <w:rPr>
          <w:sz w:val="28"/>
          <w:szCs w:val="28"/>
        </w:rPr>
        <w:t xml:space="preserve">. </w:t>
      </w:r>
    </w:p>
    <w:p w:rsidR="001A2CAD" w:rsidRPr="003B5163" w:rsidRDefault="001A2CAD" w:rsidP="00E80C6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B5163">
        <w:rPr>
          <w:sz w:val="28"/>
          <w:szCs w:val="28"/>
        </w:rPr>
        <w:t xml:space="preserve">Отсутствие ссылок на соответствующие источники или несоблюдение правил цитирования может привести к заблуждению относительно авторства работы. </w:t>
      </w:r>
    </w:p>
    <w:p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="001A2CAD" w:rsidRPr="003B5163">
        <w:rPr>
          <w:sz w:val="28"/>
          <w:szCs w:val="28"/>
        </w:rPr>
        <w:t xml:space="preserve">Неправильное оформление ссылок или их отсутствие расценивается, как неумение работать с источниками, и такая ВКР к защите не допускается. </w:t>
      </w:r>
    </w:p>
    <w:p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СПИСОК ИСПОЛЬЗОВАННЫХ ИСТОЧНИКОВ должен содержать </w:t>
      </w:r>
      <w:r w:rsidRPr="003B5163">
        <w:rPr>
          <w:b/>
          <w:i/>
          <w:sz w:val="28"/>
          <w:szCs w:val="28"/>
        </w:rPr>
        <w:t>не менее 25 источников</w:t>
      </w:r>
      <w:r w:rsidRPr="003B5163">
        <w:rPr>
          <w:sz w:val="28"/>
          <w:szCs w:val="28"/>
        </w:rPr>
        <w:t xml:space="preserve"> за последние 10 лет.</w:t>
      </w:r>
    </w:p>
    <w:p w:rsidR="001A2CAD" w:rsidRPr="003B5163" w:rsidRDefault="002961E8" w:rsidP="00E80C62">
      <w:pPr>
        <w:pStyle w:val="31"/>
        <w:spacing w:after="0" w:line="360" w:lineRule="auto"/>
        <w:ind w:left="0" w:firstLine="709"/>
        <w:jc w:val="both"/>
        <w:rPr>
          <w:sz w:val="28"/>
          <w:szCs w:val="28"/>
        </w:rPr>
      </w:pPr>
      <w:r w:rsidRPr="003B5163">
        <w:rPr>
          <w:b/>
          <w:sz w:val="28"/>
          <w:szCs w:val="28"/>
        </w:rPr>
        <w:t>ПРИЛОЖЕНИ</w:t>
      </w:r>
      <w:r w:rsidR="00356604" w:rsidRPr="003B5163">
        <w:rPr>
          <w:b/>
          <w:sz w:val="28"/>
          <w:szCs w:val="28"/>
        </w:rPr>
        <w:t>Я</w:t>
      </w:r>
      <w:r w:rsidRPr="003B5163">
        <w:rPr>
          <w:b/>
          <w:sz w:val="28"/>
          <w:szCs w:val="28"/>
        </w:rPr>
        <w:t xml:space="preserve"> </w:t>
      </w:r>
      <w:r w:rsidR="001A2CAD" w:rsidRPr="003B5163">
        <w:rPr>
          <w:sz w:val="28"/>
          <w:szCs w:val="28"/>
        </w:rPr>
        <w:t>к ВКР содержат дополнительную, вспомогательную и уточняющую информацию к расчетно-пояснительной записке, излишне загромождающую основной текст работы</w:t>
      </w:r>
      <w:r w:rsidR="001A2CAD" w:rsidRPr="003B5163">
        <w:rPr>
          <w:b/>
          <w:sz w:val="28"/>
          <w:szCs w:val="28"/>
        </w:rPr>
        <w:t xml:space="preserve">. </w:t>
      </w:r>
      <w:r w:rsidR="001A2CAD" w:rsidRPr="003B5163">
        <w:rPr>
          <w:rStyle w:val="af8"/>
          <w:b w:val="0"/>
          <w:sz w:val="28"/>
          <w:szCs w:val="28"/>
        </w:rPr>
        <w:t>В Приложение</w:t>
      </w:r>
      <w:r w:rsidR="001A2CAD" w:rsidRPr="003B5163">
        <w:rPr>
          <w:rStyle w:val="af8"/>
          <w:sz w:val="28"/>
          <w:szCs w:val="28"/>
        </w:rPr>
        <w:t xml:space="preserve"> </w:t>
      </w:r>
      <w:r w:rsidR="001A2CAD" w:rsidRPr="003B5163">
        <w:rPr>
          <w:sz w:val="28"/>
          <w:szCs w:val="28"/>
        </w:rPr>
        <w:t xml:space="preserve">включаются материалы, не вошедшие в текст основной части работы, например, графический материал, таблицы большого формата, таблицы вспомогательных и справочных данных, схемы и диаграммы вспомогательного характера расчеты, таблицы с обширным статистическим материалом, сметы, и т.д., использование которых в тексте ВКР нарушает логическую стройность изложения. В </w:t>
      </w:r>
      <w:r w:rsidRPr="003B5163">
        <w:rPr>
          <w:sz w:val="28"/>
          <w:szCs w:val="28"/>
        </w:rPr>
        <w:t>ВКР</w:t>
      </w:r>
      <w:r w:rsidR="001A2CAD" w:rsidRPr="003B5163">
        <w:rPr>
          <w:sz w:val="28"/>
          <w:szCs w:val="28"/>
        </w:rPr>
        <w:t xml:space="preserve"> обязательно должны быть сделаны ссылки на приложения. При этом в приложении не должно быть информации, не имеющей никакого отношения к решаемым в работе проблемам. Информация, помещаемая в приложения, должна быть систематизирована.</w:t>
      </w:r>
    </w:p>
    <w:p w:rsidR="00EC6E08" w:rsidRPr="003B5163" w:rsidRDefault="00EC6E08" w:rsidP="00E80C62">
      <w:pPr>
        <w:widowControl/>
        <w:spacing w:line="360" w:lineRule="auto"/>
        <w:ind w:firstLine="709"/>
        <w:jc w:val="both"/>
        <w:rPr>
          <w:rFonts w:eastAsia="Calibri"/>
          <w:iCs/>
          <w:color w:val="000000"/>
          <w:sz w:val="28"/>
          <w:szCs w:val="28"/>
        </w:rPr>
      </w:pPr>
      <w:r w:rsidRPr="003B5163">
        <w:rPr>
          <w:rFonts w:eastAsia="Calibri"/>
          <w:iCs/>
          <w:color w:val="000000"/>
          <w:sz w:val="28"/>
          <w:szCs w:val="28"/>
        </w:rPr>
        <w:t xml:space="preserve">Приложения располагаются после списка использованных источников. Каждое приложение следует начинать с новой страницы с указанием в </w:t>
      </w:r>
      <w:r w:rsidR="00DD2924" w:rsidRPr="003B5163">
        <w:rPr>
          <w:rFonts w:eastAsia="Calibri"/>
          <w:iCs/>
          <w:color w:val="000000"/>
          <w:sz w:val="28"/>
          <w:szCs w:val="28"/>
        </w:rPr>
        <w:t>правой</w:t>
      </w:r>
      <w:r w:rsidRPr="003B5163">
        <w:rPr>
          <w:rFonts w:eastAsia="Calibri"/>
          <w:iCs/>
          <w:color w:val="000000"/>
          <w:sz w:val="28"/>
          <w:szCs w:val="28"/>
        </w:rPr>
        <w:t xml:space="preserve"> </w:t>
      </w:r>
      <w:r w:rsidRPr="003B5163">
        <w:rPr>
          <w:rFonts w:eastAsia="Calibri"/>
          <w:iCs/>
          <w:color w:val="000000"/>
          <w:sz w:val="28"/>
          <w:szCs w:val="28"/>
        </w:rPr>
        <w:lastRenderedPageBreak/>
        <w:t>верхней части страницы слова «</w:t>
      </w:r>
      <w:r w:rsidR="00DD2924" w:rsidRPr="003B5163">
        <w:rPr>
          <w:rFonts w:eastAsia="Calibri"/>
          <w:iCs/>
          <w:color w:val="000000"/>
          <w:sz w:val="28"/>
          <w:szCs w:val="28"/>
        </w:rPr>
        <w:t>Приложение</w:t>
      </w:r>
      <w:r w:rsidRPr="003B5163">
        <w:rPr>
          <w:rFonts w:eastAsia="Calibri"/>
          <w:iCs/>
          <w:color w:val="000000"/>
          <w:sz w:val="28"/>
          <w:szCs w:val="28"/>
        </w:rPr>
        <w:t>». В тексте работы на все приложения должны быть даны ссылки. Приложения располагают в порядке ссылок на них в тексте. Страницы приложений не нумеруются.</w:t>
      </w:r>
    </w:p>
    <w:p w:rsidR="00EC6E08" w:rsidRPr="003B5163" w:rsidRDefault="00EC6E08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Приложения обозначают </w:t>
      </w:r>
      <w:r w:rsidR="00DD2924" w:rsidRPr="003B5163">
        <w:rPr>
          <w:sz w:val="28"/>
          <w:szCs w:val="28"/>
        </w:rPr>
        <w:t>арабскими цифрами</w:t>
      </w:r>
      <w:r w:rsidRPr="003B5163">
        <w:rPr>
          <w:sz w:val="28"/>
          <w:szCs w:val="28"/>
        </w:rPr>
        <w:t>. После слова «</w:t>
      </w:r>
      <w:r w:rsidR="00DD2924" w:rsidRPr="003B5163">
        <w:rPr>
          <w:sz w:val="28"/>
          <w:szCs w:val="28"/>
        </w:rPr>
        <w:t>Приложение</w:t>
      </w:r>
      <w:r w:rsidRPr="003B5163">
        <w:rPr>
          <w:sz w:val="28"/>
          <w:szCs w:val="28"/>
        </w:rPr>
        <w:t xml:space="preserve">» следует </w:t>
      </w:r>
      <w:r w:rsidR="00DD2924" w:rsidRPr="003B5163">
        <w:rPr>
          <w:sz w:val="28"/>
          <w:szCs w:val="28"/>
        </w:rPr>
        <w:t>цифра</w:t>
      </w:r>
      <w:r w:rsidRPr="003B5163">
        <w:rPr>
          <w:sz w:val="28"/>
          <w:szCs w:val="28"/>
        </w:rPr>
        <w:t xml:space="preserve">, обозначающая его последовательность. </w:t>
      </w:r>
    </w:p>
    <w:p w:rsidR="008B50B6" w:rsidRPr="003B5163" w:rsidRDefault="001A2CAD" w:rsidP="00E80C62">
      <w:pPr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Объем </w:t>
      </w:r>
      <w:r w:rsidR="002961E8" w:rsidRPr="003B5163">
        <w:rPr>
          <w:rStyle w:val="af8"/>
          <w:b w:val="0"/>
          <w:sz w:val="28"/>
          <w:szCs w:val="28"/>
        </w:rPr>
        <w:t>п</w:t>
      </w:r>
      <w:r w:rsidRPr="003B5163">
        <w:rPr>
          <w:rStyle w:val="af8"/>
          <w:b w:val="0"/>
          <w:sz w:val="28"/>
          <w:szCs w:val="28"/>
        </w:rPr>
        <w:t>риложения</w:t>
      </w:r>
      <w:r w:rsidRPr="003B5163">
        <w:rPr>
          <w:rStyle w:val="af8"/>
          <w:sz w:val="28"/>
          <w:szCs w:val="28"/>
        </w:rPr>
        <w:t xml:space="preserve"> </w:t>
      </w:r>
      <w:r w:rsidRPr="003B5163">
        <w:rPr>
          <w:sz w:val="28"/>
          <w:szCs w:val="28"/>
        </w:rPr>
        <w:t>не входит в обязательное количество страниц ВКР.</w:t>
      </w:r>
    </w:p>
    <w:p w:rsidR="00F25D06" w:rsidRPr="003B5163" w:rsidRDefault="00F25D06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Pr="003B5163">
        <w:rPr>
          <w:rStyle w:val="FontStyle14"/>
          <w:sz w:val="28"/>
          <w:szCs w:val="28"/>
        </w:rPr>
        <w:tab/>
        <w:t>ВКР не должна содержать пустые листы</w:t>
      </w:r>
      <w:r w:rsidRPr="003B5163">
        <w:rPr>
          <w:sz w:val="28"/>
          <w:szCs w:val="28"/>
        </w:rPr>
        <w:t>.</w:t>
      </w:r>
    </w:p>
    <w:p w:rsidR="008E68A3" w:rsidRPr="003B5163" w:rsidRDefault="008E68A3" w:rsidP="00F25D0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FC127E" w:rsidRPr="003B5163" w:rsidRDefault="00FC127E" w:rsidP="00E80C62">
      <w:pPr>
        <w:pStyle w:val="1"/>
        <w:numPr>
          <w:ilvl w:val="0"/>
          <w:numId w:val="3"/>
        </w:numPr>
        <w:spacing w:before="0" w:after="0" w:line="360" w:lineRule="auto"/>
        <w:ind w:left="0" w:firstLine="709"/>
        <w:rPr>
          <w:rStyle w:val="FontStyle14"/>
          <w:b w:val="0"/>
          <w:sz w:val="28"/>
          <w:szCs w:val="28"/>
        </w:rPr>
      </w:pPr>
      <w:bookmarkStart w:id="9" w:name="_Toc30174864"/>
      <w:bookmarkStart w:id="10" w:name="_Toc47518543"/>
      <w:r w:rsidRPr="003B5163">
        <w:rPr>
          <w:szCs w:val="28"/>
        </w:rPr>
        <w:t>Оформление выпускной</w:t>
      </w:r>
      <w:r w:rsidR="009C63C9" w:rsidRPr="003B5163">
        <w:rPr>
          <w:szCs w:val="28"/>
        </w:rPr>
        <w:t xml:space="preserve"> </w:t>
      </w:r>
      <w:r w:rsidRPr="003B5163">
        <w:rPr>
          <w:szCs w:val="28"/>
        </w:rPr>
        <w:t>квалификационной работы</w:t>
      </w:r>
      <w:bookmarkEnd w:id="9"/>
      <w:bookmarkEnd w:id="10"/>
    </w:p>
    <w:p w:rsidR="00BD44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должна быть представлена на белой бумаге формата А4.</w:t>
      </w:r>
    </w:p>
    <w:p w:rsidR="00E81EB3" w:rsidRPr="003B5163" w:rsidRDefault="00BD44B3" w:rsidP="00BD44B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Допускается представлять таблицы и иллюстрации на листах бумаги формата не более А3. Текст следует печатать через 1,5 интервала (</w:t>
      </w:r>
      <w:r w:rsidRPr="003B5163">
        <w:rPr>
          <w:sz w:val="28"/>
          <w:szCs w:val="28"/>
          <w:lang w:val="en-US"/>
        </w:rPr>
        <w:t>Times</w:t>
      </w:r>
      <w:r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  <w:lang w:val="en-US"/>
        </w:rPr>
        <w:t>New</w:t>
      </w:r>
      <w:r w:rsidRPr="003B5163">
        <w:rPr>
          <w:sz w:val="28"/>
          <w:szCs w:val="28"/>
        </w:rPr>
        <w:t xml:space="preserve"> </w:t>
      </w:r>
      <w:r w:rsidRPr="003B5163">
        <w:rPr>
          <w:sz w:val="28"/>
          <w:szCs w:val="28"/>
          <w:lang w:val="en-US"/>
        </w:rPr>
        <w:t>Roman</w:t>
      </w:r>
      <w:r w:rsidRPr="003B5163">
        <w:rPr>
          <w:sz w:val="28"/>
          <w:szCs w:val="28"/>
        </w:rPr>
        <w:t>, размер шрифта – 14, полужирное начертание, подчеркивания и курсив не применяются), соблюдая следующие размеры полей: левое поле - 30 мм; правое - 10 мм; верхнее и нижнее 20 мм. Не должно быть дополнительного интервала между абзацами. Текст выравнивается по ширине страницы, отступ первой строки – 1,25 см.</w:t>
      </w:r>
      <w:r w:rsidR="00E81EB3" w:rsidRPr="003B5163">
        <w:rPr>
          <w:sz w:val="28"/>
          <w:szCs w:val="28"/>
        </w:rPr>
        <w:t xml:space="preserve"> </w:t>
      </w:r>
    </w:p>
    <w:p w:rsidR="006D6E15" w:rsidRPr="003B5163" w:rsidRDefault="006D6E15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Все страницы работы обязательно должны быть пронумерованы. Нумерация страниц начинается с </w:t>
      </w:r>
      <w:r w:rsidR="004A4E05" w:rsidRPr="003B5163">
        <w:rPr>
          <w:sz w:val="28"/>
          <w:szCs w:val="28"/>
        </w:rPr>
        <w:t xml:space="preserve">ВВЕДЕНИЯ </w:t>
      </w:r>
      <w:r w:rsidR="008D2401" w:rsidRPr="003B5163">
        <w:rPr>
          <w:sz w:val="28"/>
          <w:szCs w:val="28"/>
        </w:rPr>
        <w:t xml:space="preserve">с порядковым номером, </w:t>
      </w:r>
      <w:r w:rsidR="008D2401" w:rsidRPr="003B5163">
        <w:rPr>
          <w:b/>
          <w:i/>
          <w:sz w:val="28"/>
          <w:szCs w:val="28"/>
        </w:rPr>
        <w:t>учитывая титульный лист и задание</w:t>
      </w:r>
      <w:r w:rsidR="008D2401" w:rsidRPr="003B5163">
        <w:rPr>
          <w:sz w:val="28"/>
          <w:szCs w:val="28"/>
        </w:rPr>
        <w:t xml:space="preserve">, </w:t>
      </w:r>
      <w:r w:rsidRPr="003B5163">
        <w:rPr>
          <w:sz w:val="28"/>
          <w:szCs w:val="28"/>
        </w:rPr>
        <w:t>заканчивается «</w:t>
      </w:r>
      <w:r w:rsidR="008D2401" w:rsidRPr="003B5163">
        <w:rPr>
          <w:sz w:val="28"/>
          <w:szCs w:val="28"/>
        </w:rPr>
        <w:t>П</w:t>
      </w:r>
      <w:r w:rsidRPr="003B5163">
        <w:rPr>
          <w:sz w:val="28"/>
          <w:szCs w:val="28"/>
        </w:rPr>
        <w:t>оследний лист ВКР</w:t>
      </w:r>
      <w:r w:rsidR="00416D18" w:rsidRPr="003B5163">
        <w:rPr>
          <w:sz w:val="28"/>
          <w:szCs w:val="28"/>
        </w:rPr>
        <w:t>»</w:t>
      </w:r>
      <w:r w:rsidR="004A4E05" w:rsidRPr="003B5163">
        <w:rPr>
          <w:sz w:val="28"/>
          <w:szCs w:val="28"/>
        </w:rPr>
        <w:t>, который располагается после списка источников</w:t>
      </w:r>
      <w:r w:rsidRPr="003B5163">
        <w:rPr>
          <w:sz w:val="28"/>
          <w:szCs w:val="28"/>
        </w:rPr>
        <w:t xml:space="preserve">. Номера страниц проставляются </w:t>
      </w:r>
      <w:r w:rsidR="004A4E05" w:rsidRPr="003B5163">
        <w:rPr>
          <w:sz w:val="28"/>
          <w:szCs w:val="28"/>
        </w:rPr>
        <w:t>внизу</w:t>
      </w:r>
      <w:r w:rsidRPr="003B5163">
        <w:rPr>
          <w:sz w:val="28"/>
          <w:szCs w:val="28"/>
        </w:rPr>
        <w:t xml:space="preserve"> страницы в центре.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Бланк титульного листа </w:t>
      </w:r>
      <w:r w:rsidR="00D0668C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оформляется самостоятельно по прилагаемому образцу (Приложение </w:t>
      </w:r>
      <w:r w:rsidR="00B73361">
        <w:rPr>
          <w:sz w:val="28"/>
          <w:szCs w:val="28"/>
        </w:rPr>
        <w:t>4</w:t>
      </w:r>
      <w:r w:rsidRPr="003B5163">
        <w:rPr>
          <w:sz w:val="28"/>
          <w:szCs w:val="28"/>
        </w:rPr>
        <w:t xml:space="preserve">). За титульным листом располагают задание </w:t>
      </w:r>
      <w:r w:rsidR="005A48EC" w:rsidRPr="003B5163">
        <w:rPr>
          <w:sz w:val="28"/>
          <w:szCs w:val="28"/>
        </w:rPr>
        <w:t>на ВКР</w:t>
      </w:r>
      <w:r w:rsidRPr="003B5163">
        <w:rPr>
          <w:sz w:val="28"/>
          <w:szCs w:val="28"/>
        </w:rPr>
        <w:t xml:space="preserve">, </w:t>
      </w:r>
      <w:r w:rsidR="008C19D2" w:rsidRPr="003B5163">
        <w:rPr>
          <w:sz w:val="28"/>
          <w:szCs w:val="28"/>
        </w:rPr>
        <w:t>СОДЕРЖАНИЕ</w:t>
      </w:r>
      <w:r w:rsidRPr="003B5163">
        <w:rPr>
          <w:sz w:val="28"/>
          <w:szCs w:val="28"/>
        </w:rPr>
        <w:t xml:space="preserve">, с выделением </w:t>
      </w:r>
      <w:r w:rsidR="0081701B" w:rsidRPr="003B5163">
        <w:rPr>
          <w:sz w:val="28"/>
          <w:szCs w:val="28"/>
        </w:rPr>
        <w:t>разделов</w:t>
      </w:r>
      <w:r w:rsidRPr="003B5163">
        <w:rPr>
          <w:sz w:val="28"/>
          <w:szCs w:val="28"/>
        </w:rPr>
        <w:t xml:space="preserve"> и пара</w:t>
      </w:r>
      <w:r w:rsidR="0081701B" w:rsidRPr="003B5163">
        <w:rPr>
          <w:sz w:val="28"/>
          <w:szCs w:val="28"/>
        </w:rPr>
        <w:t>графов.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Название каждо</w:t>
      </w:r>
      <w:r w:rsidR="0081701B" w:rsidRPr="003B5163">
        <w:rPr>
          <w:sz w:val="28"/>
          <w:szCs w:val="28"/>
        </w:rPr>
        <w:t>го</w:t>
      </w:r>
      <w:r w:rsidRPr="003B5163">
        <w:rPr>
          <w:sz w:val="28"/>
          <w:szCs w:val="28"/>
        </w:rPr>
        <w:t xml:space="preserve"> </w:t>
      </w:r>
      <w:r w:rsidR="0081701B" w:rsidRPr="003B5163">
        <w:rPr>
          <w:sz w:val="28"/>
          <w:szCs w:val="28"/>
        </w:rPr>
        <w:t>раздела</w:t>
      </w:r>
      <w:r w:rsidRPr="003B5163">
        <w:rPr>
          <w:sz w:val="28"/>
          <w:szCs w:val="28"/>
        </w:rPr>
        <w:t xml:space="preserve"> работы следует писать </w:t>
      </w:r>
      <w:r w:rsidR="00B11A94" w:rsidRPr="003B5163">
        <w:rPr>
          <w:sz w:val="28"/>
          <w:szCs w:val="28"/>
        </w:rPr>
        <w:t>прописными буквами (</w:t>
      </w:r>
      <w:r w:rsidRPr="003B5163">
        <w:rPr>
          <w:sz w:val="28"/>
          <w:szCs w:val="28"/>
        </w:rPr>
        <w:t xml:space="preserve">размер шрифта – 16). </w:t>
      </w:r>
      <w:r w:rsidR="00B11A94" w:rsidRPr="003B5163">
        <w:rPr>
          <w:sz w:val="28"/>
          <w:szCs w:val="28"/>
        </w:rPr>
        <w:t xml:space="preserve">Название каждого параграфа в тексте работы следует писать более крупным шрифтом (размер шрифта – 16), чем весь остальной текст. </w:t>
      </w:r>
      <w:r w:rsidR="005D40C1" w:rsidRPr="003B5163">
        <w:rPr>
          <w:sz w:val="28"/>
          <w:szCs w:val="28"/>
        </w:rPr>
        <w:t xml:space="preserve">Названия </w:t>
      </w:r>
      <w:r w:rsidR="0081701B" w:rsidRPr="003B5163">
        <w:rPr>
          <w:sz w:val="28"/>
          <w:szCs w:val="28"/>
        </w:rPr>
        <w:t>разделов</w:t>
      </w:r>
      <w:r w:rsidR="005D40C1" w:rsidRPr="003B5163">
        <w:rPr>
          <w:sz w:val="28"/>
          <w:szCs w:val="28"/>
        </w:rPr>
        <w:t xml:space="preserve"> и параграфов </w:t>
      </w:r>
      <w:r w:rsidR="008B50B6" w:rsidRPr="003B5163">
        <w:rPr>
          <w:sz w:val="28"/>
          <w:szCs w:val="28"/>
        </w:rPr>
        <w:t>необходимо</w:t>
      </w:r>
      <w:r w:rsidR="005D40C1" w:rsidRPr="003B5163">
        <w:rPr>
          <w:sz w:val="28"/>
          <w:szCs w:val="28"/>
        </w:rPr>
        <w:t xml:space="preserve"> выделить жирным шрифтом. Кажд</w:t>
      </w:r>
      <w:r w:rsidR="0081701B" w:rsidRPr="003B5163">
        <w:rPr>
          <w:sz w:val="28"/>
          <w:szCs w:val="28"/>
        </w:rPr>
        <w:t>ый</w:t>
      </w:r>
      <w:r w:rsidR="005D40C1" w:rsidRPr="003B5163">
        <w:rPr>
          <w:sz w:val="28"/>
          <w:szCs w:val="28"/>
        </w:rPr>
        <w:t xml:space="preserve"> </w:t>
      </w:r>
      <w:r w:rsidR="0081701B" w:rsidRPr="003B5163">
        <w:rPr>
          <w:sz w:val="28"/>
          <w:szCs w:val="28"/>
        </w:rPr>
        <w:t>раздел</w:t>
      </w:r>
      <w:r w:rsidR="005D40C1" w:rsidRPr="003B5163">
        <w:rPr>
          <w:sz w:val="28"/>
          <w:szCs w:val="28"/>
        </w:rPr>
        <w:t xml:space="preserve"> ВКР</w:t>
      </w:r>
      <w:r w:rsidRPr="003B5163">
        <w:rPr>
          <w:sz w:val="28"/>
          <w:szCs w:val="28"/>
        </w:rPr>
        <w:t xml:space="preserve"> начинается с новой страницы, параграфы (подразделы) </w:t>
      </w:r>
      <w:r w:rsidRPr="003B5163">
        <w:rPr>
          <w:sz w:val="28"/>
          <w:szCs w:val="28"/>
        </w:rPr>
        <w:lastRenderedPageBreak/>
        <w:t>располагаются друг за другом.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тексте </w:t>
      </w:r>
      <w:r w:rsidR="005D40C1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рекомендуется чаще применять красную строку, выделяя законченную мысль в самостоятельный абзац.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Слишком много цитат в работе приводить не следует, цитирование используется как прием аргументации.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случае необходимости можно излагать чужие мысли своими словами, но и в этом варианте надо делать ссылку на первоисточник.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Ссылку можно делать подробную или краткую.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Подробная ссылка на первоисточник делается под чертой внизу той страницы, где заканчивается цитата или изложение чужой мысли. При подробной ссылке указываются фамилия, инициалы автора, название работы, издательство, место и год издания, страница.</w:t>
      </w:r>
    </w:p>
    <w:p w:rsidR="00FC127E" w:rsidRPr="003B5163" w:rsidRDefault="00FC127E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 краткой ссылке она делается сразу после окончания цитаты или изложения чужой мысли в тексте с указанием номера источника и</w:t>
      </w:r>
      <w:r w:rsidR="00CF1334" w:rsidRPr="003B5163">
        <w:rPr>
          <w:sz w:val="28"/>
          <w:szCs w:val="28"/>
        </w:rPr>
        <w:t>з списка литературы и страницы [в скобках]</w:t>
      </w:r>
      <w:r w:rsidRPr="003B5163">
        <w:rPr>
          <w:sz w:val="28"/>
          <w:szCs w:val="28"/>
        </w:rPr>
        <w:t xml:space="preserve">, а подробное описание выходных данных источника делается в списке </w:t>
      </w:r>
      <w:r w:rsidR="0081701B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 xml:space="preserve"> в конце работы.</w:t>
      </w:r>
    </w:p>
    <w:p w:rsidR="00FC127E" w:rsidRPr="003B5163" w:rsidRDefault="00B621E0" w:rsidP="00E80C62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</w:r>
      <w:r w:rsidR="00FC127E" w:rsidRPr="003B5163">
        <w:rPr>
          <w:sz w:val="28"/>
          <w:szCs w:val="28"/>
        </w:rPr>
        <w:t xml:space="preserve">Для наглядности в </w:t>
      </w:r>
      <w:r w:rsidR="00080185" w:rsidRPr="003B5163">
        <w:rPr>
          <w:sz w:val="28"/>
          <w:szCs w:val="28"/>
        </w:rPr>
        <w:t>ВКР</w:t>
      </w:r>
      <w:r w:rsidR="00FC127E" w:rsidRPr="003B5163">
        <w:rPr>
          <w:sz w:val="28"/>
          <w:szCs w:val="28"/>
        </w:rPr>
        <w:t xml:space="preserve"> обязательно должны быть включены таблицы и </w:t>
      </w:r>
      <w:r w:rsidR="00F60F4E" w:rsidRPr="003B5163">
        <w:rPr>
          <w:sz w:val="28"/>
          <w:szCs w:val="28"/>
        </w:rPr>
        <w:t>рисунки</w:t>
      </w:r>
      <w:r w:rsidR="00FC127E" w:rsidRPr="003B5163">
        <w:rPr>
          <w:sz w:val="28"/>
          <w:szCs w:val="28"/>
        </w:rPr>
        <w:t xml:space="preserve">. </w:t>
      </w:r>
      <w:r w:rsidR="00F60F4E" w:rsidRPr="003B5163">
        <w:rPr>
          <w:sz w:val="28"/>
          <w:szCs w:val="28"/>
        </w:rPr>
        <w:t>Р</w:t>
      </w:r>
      <w:r w:rsidR="004965E0" w:rsidRPr="003B5163">
        <w:rPr>
          <w:sz w:val="28"/>
          <w:szCs w:val="28"/>
        </w:rPr>
        <w:t xml:space="preserve">исунки </w:t>
      </w:r>
      <w:r w:rsidR="00FC127E" w:rsidRPr="003B5163">
        <w:rPr>
          <w:sz w:val="28"/>
          <w:szCs w:val="28"/>
        </w:rPr>
        <w:t>выполняются четко, красиво, желательно в цвете, в строгом соответствии с требованиями деловой документации</w:t>
      </w:r>
      <w:r w:rsidR="004965E0" w:rsidRPr="003B5163">
        <w:rPr>
          <w:sz w:val="28"/>
          <w:szCs w:val="28"/>
        </w:rPr>
        <w:t>, рисунок 1</w:t>
      </w:r>
      <w:r w:rsidR="00FC127E" w:rsidRPr="003B5163">
        <w:rPr>
          <w:sz w:val="28"/>
          <w:szCs w:val="28"/>
        </w:rPr>
        <w:t>.</w:t>
      </w:r>
    </w:p>
    <w:p w:rsidR="001F56C1" w:rsidRPr="003B5163" w:rsidRDefault="008E121F" w:rsidP="003D24A1">
      <w:pPr>
        <w:tabs>
          <w:tab w:val="left" w:pos="567"/>
        </w:tabs>
        <w:spacing w:line="360" w:lineRule="auto"/>
        <w:ind w:firstLine="284"/>
        <w:jc w:val="center"/>
        <w:rPr>
          <w:sz w:val="28"/>
          <w:szCs w:val="28"/>
        </w:rPr>
      </w:pPr>
      <w:r w:rsidRPr="003B5163">
        <w:rPr>
          <w:rFonts w:ascii="Tahoma" w:hAnsi="Tahoma" w:cs="Tahoma"/>
          <w:i/>
          <w:noProof/>
          <w:color w:val="0070C0"/>
          <w:sz w:val="20"/>
          <w:szCs w:val="20"/>
        </w:rPr>
        <w:drawing>
          <wp:inline distT="0" distB="0" distL="0" distR="0" wp14:anchorId="4251E854" wp14:editId="5B4AA3BF">
            <wp:extent cx="5705475" cy="3248025"/>
            <wp:effectExtent l="0" t="0" r="0" b="0"/>
            <wp:docPr id="1" name="Рисунок 4" descr="http://lms.mti.edu.ru/repo/vkr_files/Stroitelstvo/p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ms.mti.edu.ru/repo/vkr_files/Stroitelstvo/po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C1" w:rsidRPr="003B5163" w:rsidRDefault="001F56C1" w:rsidP="001F56C1">
      <w:pPr>
        <w:spacing w:before="120" w:after="120"/>
        <w:jc w:val="center"/>
        <w:rPr>
          <w:rFonts w:eastAsia="Calibri"/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Рисунок 1 - </w:t>
      </w:r>
      <w:r w:rsidR="003D08C3" w:rsidRPr="003B5163">
        <w:rPr>
          <w:sz w:val="28"/>
          <w:szCs w:val="28"/>
        </w:rPr>
        <w:t>Схемы и чертежи элементов подъёмника  </w:t>
      </w:r>
    </w:p>
    <w:p w:rsidR="001F56C1" w:rsidRPr="003B5163" w:rsidRDefault="001F56C1" w:rsidP="001F56C1">
      <w:pPr>
        <w:spacing w:before="120" w:after="120"/>
        <w:jc w:val="center"/>
        <w:rPr>
          <w:b/>
          <w:bCs/>
        </w:rPr>
      </w:pPr>
    </w:p>
    <w:p w:rsidR="00B621E0" w:rsidRPr="003B5163" w:rsidRDefault="00B621E0" w:rsidP="000B2F8D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 xml:space="preserve">Нумерация таблиц должна быть сквозной на протяжении всей ВКР. Слово "Таблица" и ее порядковый номер (без знака №) пишется сверху самой таблицы в правой стороне, затем дается ее название и единица измерения (если она общая для всех граф и строк таблицы), таблица 1. </w:t>
      </w:r>
    </w:p>
    <w:p w:rsidR="00B621E0" w:rsidRPr="003B5163" w:rsidRDefault="00B621E0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ab/>
        <w:t>При ссылке на таблицу следует указать ее номер (смотри выше).</w:t>
      </w:r>
    </w:p>
    <w:p w:rsidR="00B416AF" w:rsidRPr="003B5163" w:rsidRDefault="00B416AF" w:rsidP="00B416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Разрывать таблицу и переносить часть ее на другую страницу можно только в том случае, если она целиком не умещается на одной странице. При этом на другую страницу переносится и шапка таблицы, а также заголовок «Продолжение таблицы».</w:t>
      </w:r>
    </w:p>
    <w:p w:rsidR="00BA6946" w:rsidRDefault="00BA6946" w:rsidP="00F446B4">
      <w:pPr>
        <w:tabs>
          <w:tab w:val="left" w:pos="567"/>
        </w:tabs>
        <w:ind w:firstLine="851"/>
        <w:jc w:val="right"/>
        <w:rPr>
          <w:sz w:val="28"/>
          <w:szCs w:val="28"/>
        </w:rPr>
      </w:pPr>
    </w:p>
    <w:p w:rsidR="00080185" w:rsidRPr="003B5163" w:rsidRDefault="00080185" w:rsidP="00F446B4">
      <w:pPr>
        <w:tabs>
          <w:tab w:val="left" w:pos="567"/>
        </w:tabs>
        <w:ind w:firstLine="851"/>
        <w:jc w:val="right"/>
        <w:rPr>
          <w:sz w:val="28"/>
          <w:szCs w:val="28"/>
        </w:rPr>
      </w:pPr>
      <w:r w:rsidRPr="003B5163">
        <w:rPr>
          <w:sz w:val="28"/>
          <w:szCs w:val="28"/>
        </w:rPr>
        <w:t>Таблица 1</w:t>
      </w:r>
    </w:p>
    <w:p w:rsidR="0081701B" w:rsidRPr="003B5163" w:rsidRDefault="0081701B" w:rsidP="0081701B">
      <w:pPr>
        <w:spacing w:line="360" w:lineRule="auto"/>
        <w:jc w:val="center"/>
        <w:rPr>
          <w:rFonts w:eastAsia="Calibri"/>
          <w:bCs/>
          <w:noProof/>
          <w:color w:val="00000A"/>
          <w:sz w:val="28"/>
        </w:rPr>
      </w:pPr>
      <w:r w:rsidRPr="003B5163">
        <w:rPr>
          <w:rFonts w:eastAsia="Calibri"/>
          <w:bCs/>
          <w:noProof/>
          <w:color w:val="00000A"/>
          <w:sz w:val="28"/>
        </w:rPr>
        <w:t>Правовой статус земельного участка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668"/>
      </w:tblGrid>
      <w:tr w:rsidR="0081701B" w:rsidRPr="003B5163" w:rsidTr="00E424FD">
        <w:tc>
          <w:tcPr>
            <w:tcW w:w="4676" w:type="dxa"/>
            <w:shd w:val="clear" w:color="auto" w:fill="auto"/>
          </w:tcPr>
          <w:p w:rsidR="0081701B" w:rsidRPr="003B5163" w:rsidRDefault="0081701B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Наименование показателей</w:t>
            </w:r>
          </w:p>
        </w:tc>
        <w:tc>
          <w:tcPr>
            <w:tcW w:w="4668" w:type="dxa"/>
            <w:shd w:val="clear" w:color="auto" w:fill="auto"/>
          </w:tcPr>
          <w:p w:rsidR="0081701B" w:rsidRPr="003B5163" w:rsidRDefault="0081701B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Значение</w:t>
            </w:r>
          </w:p>
        </w:tc>
      </w:tr>
      <w:tr w:rsidR="0081701B" w:rsidRPr="003B5163" w:rsidTr="00E424FD">
        <w:tc>
          <w:tcPr>
            <w:tcW w:w="4676" w:type="dxa"/>
            <w:shd w:val="clear" w:color="auto" w:fill="auto"/>
          </w:tcPr>
          <w:p w:rsidR="0081701B" w:rsidRPr="003B5163" w:rsidRDefault="0081701B" w:rsidP="00E424FD">
            <w:pPr>
              <w:spacing w:after="200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Градостроительный план земельного</w:t>
            </w:r>
          </w:p>
          <w:p w:rsidR="0081701B" w:rsidRPr="003B5163" w:rsidRDefault="0081701B" w:rsidP="00E424FD">
            <w:pPr>
              <w:spacing w:after="200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участка (ГПЗУ)</w:t>
            </w:r>
          </w:p>
        </w:tc>
        <w:tc>
          <w:tcPr>
            <w:tcW w:w="4668" w:type="dxa"/>
            <w:shd w:val="clear" w:color="auto" w:fill="auto"/>
            <w:vAlign w:val="center"/>
          </w:tcPr>
          <w:p w:rsidR="0081701B" w:rsidRPr="003B5163" w:rsidRDefault="0081701B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Представлен на листе 1 графической части</w:t>
            </w:r>
          </w:p>
        </w:tc>
      </w:tr>
      <w:tr w:rsidR="0081701B" w:rsidRPr="003B5163" w:rsidTr="00E424FD">
        <w:tc>
          <w:tcPr>
            <w:tcW w:w="4676" w:type="dxa"/>
            <w:shd w:val="clear" w:color="auto" w:fill="auto"/>
          </w:tcPr>
          <w:p w:rsidR="0081701B" w:rsidRPr="003B5163" w:rsidRDefault="0081701B" w:rsidP="00E424FD">
            <w:pPr>
              <w:spacing w:after="200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Кадастровый номер</w:t>
            </w:r>
          </w:p>
        </w:tc>
        <w:tc>
          <w:tcPr>
            <w:tcW w:w="4668" w:type="dxa"/>
            <w:shd w:val="clear" w:color="auto" w:fill="auto"/>
            <w:vAlign w:val="center"/>
          </w:tcPr>
          <w:p w:rsidR="0081701B" w:rsidRPr="003B5163" w:rsidRDefault="0081701B" w:rsidP="00E424FD">
            <w:pPr>
              <w:spacing w:after="200"/>
              <w:jc w:val="center"/>
              <w:rPr>
                <w:rFonts w:eastAsia="Calibri"/>
                <w:noProof/>
                <w:color w:val="00000A"/>
              </w:rPr>
            </w:pPr>
            <w:r w:rsidRPr="003B5163">
              <w:rPr>
                <w:rFonts w:eastAsia="Calibri"/>
                <w:noProof/>
                <w:color w:val="00000A"/>
              </w:rPr>
              <w:t>77:03:0003006:103</w:t>
            </w:r>
          </w:p>
        </w:tc>
      </w:tr>
    </w:tbl>
    <w:p w:rsidR="00E80C62" w:rsidRPr="003B5163" w:rsidRDefault="00E80C62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Если таблица заимствована или рассчитана по данным периодики или другого источника, делается обязательная ссылка на первоисточник (по правилам цитирования).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 тексте, за исключением формул, таблиц и рисунков, не допускается:</w:t>
      </w:r>
    </w:p>
    <w:p w:rsidR="00A06408" w:rsidRPr="003B5163" w:rsidRDefault="00A06408" w:rsidP="000B2F8D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применять математический знак минус (-) </w:t>
      </w:r>
      <w:proofErr w:type="gramStart"/>
      <w:r w:rsidRPr="003B5163">
        <w:rPr>
          <w:sz w:val="28"/>
          <w:szCs w:val="28"/>
        </w:rPr>
        <w:t>перед отрицательными значениям величин</w:t>
      </w:r>
      <w:proofErr w:type="gramEnd"/>
      <w:r w:rsidRPr="003B5163">
        <w:rPr>
          <w:sz w:val="28"/>
          <w:szCs w:val="28"/>
        </w:rPr>
        <w:t xml:space="preserve"> (следует писать слово «минус»);</w:t>
      </w:r>
    </w:p>
    <w:p w:rsidR="00A06408" w:rsidRPr="003B5163" w:rsidRDefault="00A06408" w:rsidP="000B2F8D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применять знак «Ø» для обозначения диаметра (следует писать слово «диаметр»). При указании размера или предельных отклонений диаметра на чертежах, помещенных в тексте документа, перед размерным числом следует писать знак «Ø»;</w:t>
      </w:r>
    </w:p>
    <w:p w:rsidR="00A06408" w:rsidRPr="003B5163" w:rsidRDefault="00A06408" w:rsidP="000B2F8D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применять без числовых значений математические знаки, например</w:t>
      </w:r>
      <w:proofErr w:type="gramStart"/>
      <w:r w:rsidRPr="003B5163">
        <w:rPr>
          <w:sz w:val="28"/>
          <w:szCs w:val="28"/>
        </w:rPr>
        <w:t>: &gt;</w:t>
      </w:r>
      <w:proofErr w:type="gramEnd"/>
      <w:r w:rsidRPr="003B5163">
        <w:rPr>
          <w:sz w:val="28"/>
          <w:szCs w:val="28"/>
        </w:rPr>
        <w:t xml:space="preserve"> (больше), &lt; (меньше), = (равно), ≥ (больше или равно), ≤ (меньше или равно), ≠ (не равно), а также № (номер), % (процент);</w:t>
      </w:r>
    </w:p>
    <w:p w:rsidR="00A06408" w:rsidRPr="003B5163" w:rsidRDefault="00A06408" w:rsidP="000B2F8D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применять индексы стандартов, технических условий без регистрационного номера;</w:t>
      </w:r>
    </w:p>
    <w:p w:rsidR="00A06408" w:rsidRPr="003B5163" w:rsidRDefault="00A06408" w:rsidP="000B2F8D">
      <w:pPr>
        <w:widowControl/>
        <w:numPr>
          <w:ilvl w:val="0"/>
          <w:numId w:val="23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сокращать обозначения единиц физических величин, если они употребляются без цифр, за исключением единиц физических величин в головках и боковиках таблиц и в расшифровках буквенных обозначени</w:t>
      </w:r>
      <w:r w:rsidR="004625D9" w:rsidRPr="003B5163">
        <w:rPr>
          <w:sz w:val="28"/>
          <w:szCs w:val="28"/>
        </w:rPr>
        <w:t>й, входящих в формулы и рисунки.</w:t>
      </w:r>
    </w:p>
    <w:p w:rsidR="004625D9" w:rsidRPr="003B5163" w:rsidRDefault="004625D9" w:rsidP="000B2F8D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B5163">
        <w:rPr>
          <w:sz w:val="28"/>
          <w:szCs w:val="28"/>
        </w:rPr>
        <w:t>Кроме того</w:t>
      </w:r>
      <w:proofErr w:type="gramEnd"/>
      <w:r w:rsidRPr="003B5163">
        <w:rPr>
          <w:sz w:val="28"/>
          <w:szCs w:val="28"/>
        </w:rPr>
        <w:t xml:space="preserve">: 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буквенные обозначения печатаются прямым шрифтом. В обозначениях единиц точку как знак сокращения не ставят;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правила сокращения слов устанавливает ГОСТ 7.</w:t>
      </w:r>
      <w:r w:rsidR="00D46334" w:rsidRPr="003B5163">
        <w:rPr>
          <w:sz w:val="28"/>
          <w:szCs w:val="28"/>
          <w:lang w:eastAsia="ru-RU"/>
        </w:rPr>
        <w:t>0.</w:t>
      </w:r>
      <w:r w:rsidRPr="003B5163">
        <w:rPr>
          <w:sz w:val="28"/>
          <w:szCs w:val="28"/>
          <w:lang w:eastAsia="ru-RU"/>
        </w:rPr>
        <w:t>12</w:t>
      </w:r>
      <w:r w:rsidR="00D46334" w:rsidRPr="003B5163">
        <w:rPr>
          <w:sz w:val="28"/>
          <w:szCs w:val="28"/>
          <w:lang w:eastAsia="ru-RU"/>
        </w:rPr>
        <w:t>-2011</w:t>
      </w:r>
      <w:r w:rsidRPr="003B5163">
        <w:rPr>
          <w:sz w:val="28"/>
          <w:szCs w:val="28"/>
          <w:lang w:eastAsia="ru-RU"/>
        </w:rPr>
        <w:t>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наряду с единицами СИ, при необходимости, в скобках указывают единицы ранее применявшихся систем, разрешенных к применению ГОСТ 8.417</w:t>
      </w:r>
      <w:r w:rsidR="00D46334" w:rsidRPr="003B5163">
        <w:rPr>
          <w:sz w:val="28"/>
          <w:szCs w:val="28"/>
          <w:lang w:eastAsia="ru-RU"/>
        </w:rPr>
        <w:t>-2002</w:t>
      </w:r>
      <w:r w:rsidRPr="003B5163">
        <w:rPr>
          <w:sz w:val="28"/>
          <w:szCs w:val="28"/>
          <w:lang w:eastAsia="ru-RU"/>
        </w:rPr>
        <w:t xml:space="preserve"> (</w:t>
      </w:r>
      <w:proofErr w:type="gramStart"/>
      <w:r w:rsidRPr="003B5163">
        <w:rPr>
          <w:sz w:val="28"/>
          <w:szCs w:val="28"/>
          <w:lang w:eastAsia="ru-RU"/>
        </w:rPr>
        <w:t>п.4.2,п.</w:t>
      </w:r>
      <w:proofErr w:type="gramEnd"/>
      <w:r w:rsidRPr="003B5163">
        <w:rPr>
          <w:sz w:val="28"/>
          <w:szCs w:val="28"/>
          <w:lang w:eastAsia="ru-RU"/>
        </w:rPr>
        <w:t>4,3,п.7);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применение в одном документе разных систем обозначения физических величин не допускается ГОСТ 2.105 (4.2.8);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правила написания обозначений единиц СИ регламентируются ГОСТ 8.417</w:t>
      </w:r>
      <w:r w:rsidR="00D46334" w:rsidRPr="003B5163">
        <w:rPr>
          <w:sz w:val="28"/>
          <w:szCs w:val="28"/>
          <w:lang w:eastAsia="ru-RU"/>
        </w:rPr>
        <w:t>-2002</w:t>
      </w:r>
      <w:r w:rsidRPr="003B5163">
        <w:rPr>
          <w:sz w:val="28"/>
          <w:szCs w:val="28"/>
          <w:lang w:eastAsia="ru-RU"/>
        </w:rPr>
        <w:t xml:space="preserve"> (п. 8);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36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в тексте документа числовые значения величин с обозначением единиц физических величин и единиц счета следует писать цифрами, а числа без обозначения единиц физических величин и единиц сче</w:t>
      </w:r>
      <w:r w:rsidR="002961E8" w:rsidRPr="003B5163">
        <w:rPr>
          <w:sz w:val="28"/>
          <w:szCs w:val="28"/>
          <w:lang w:eastAsia="ru-RU"/>
        </w:rPr>
        <w:t>та от единицы до девяти словами.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Провести испытания пяти труб, каждая длиной 5 м</w:t>
      </w:r>
      <w:r w:rsidR="002961E8" w:rsidRPr="003B5163">
        <w:rPr>
          <w:i/>
          <w:iCs/>
          <w:sz w:val="28"/>
          <w:szCs w:val="28"/>
        </w:rPr>
        <w:t>.</w:t>
      </w:r>
    </w:p>
    <w:p w:rsidR="00A06408" w:rsidRPr="003B5163" w:rsidRDefault="00A06408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Отобрать 15 труб для испытаний на давление.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если в тексте документа приводят диапазон числовых значений физической величины, выраженных в одной и той же единице физической величины, то обозначение единицы физической величины указывается после последнего числового значения диапазона.</w:t>
      </w:r>
    </w:p>
    <w:p w:rsidR="00A06408" w:rsidRPr="003B5163" w:rsidRDefault="00A06408" w:rsidP="000B2F8D">
      <w:pPr>
        <w:shd w:val="clear" w:color="auto" w:fill="FFFFFF"/>
        <w:tabs>
          <w:tab w:val="num" w:pos="308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:rsidR="00A06408" w:rsidRPr="003B5163" w:rsidRDefault="002961E8" w:rsidP="000B2F8D">
      <w:pPr>
        <w:shd w:val="clear" w:color="auto" w:fill="FFFFFF"/>
        <w:tabs>
          <w:tab w:val="num" w:pos="308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t>о</w:t>
      </w:r>
      <w:r w:rsidR="00A06408" w:rsidRPr="003B5163">
        <w:rPr>
          <w:i/>
          <w:iCs/>
          <w:sz w:val="28"/>
          <w:szCs w:val="28"/>
        </w:rPr>
        <w:t>т 10 до 100 кг;</w:t>
      </w:r>
    </w:p>
    <w:p w:rsidR="00A06408" w:rsidRPr="003B5163" w:rsidRDefault="002961E8" w:rsidP="000B2F8D">
      <w:pPr>
        <w:shd w:val="clear" w:color="auto" w:fill="FFFFFF"/>
        <w:tabs>
          <w:tab w:val="num" w:pos="308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i/>
          <w:iCs/>
          <w:sz w:val="28"/>
          <w:szCs w:val="28"/>
        </w:rPr>
        <w:lastRenderedPageBreak/>
        <w:t>о</w:t>
      </w:r>
      <w:r w:rsidR="00A06408" w:rsidRPr="003B5163">
        <w:rPr>
          <w:i/>
          <w:iCs/>
          <w:sz w:val="28"/>
          <w:szCs w:val="28"/>
        </w:rPr>
        <w:t>т плюс до минус 40 </w:t>
      </w:r>
      <w:r w:rsidR="00A06408" w:rsidRPr="003B5163">
        <w:rPr>
          <w:i/>
          <w:iCs/>
          <w:sz w:val="28"/>
          <w:szCs w:val="28"/>
          <w:vertAlign w:val="superscript"/>
        </w:rPr>
        <w:t>0</w:t>
      </w:r>
      <w:r w:rsidR="00A06408" w:rsidRPr="003B5163">
        <w:rPr>
          <w:i/>
          <w:iCs/>
          <w:sz w:val="28"/>
          <w:szCs w:val="28"/>
        </w:rPr>
        <w:t>С.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не допускается отделять единицу физической величины от числового значения (переносить их на разные строки или страницы), кроме единиц физических величин, помещаемых в таблицах, выполненных машинописным способом</w:t>
      </w:r>
      <w:r w:rsidR="00414A25" w:rsidRPr="003B5163">
        <w:rPr>
          <w:sz w:val="28"/>
          <w:szCs w:val="28"/>
          <w:lang w:eastAsia="ru-RU"/>
        </w:rPr>
        <w:t>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обозначения единиц помещают за числовыми значениями величин и в строку с ними (без переноса на следующую строку). Числовое значение, представляющее собой дробь с косой чертой, стоящее перед обозначением единицы, заключают в скобки</w:t>
      </w:r>
      <w:r w:rsidR="00414A25" w:rsidRPr="003B5163">
        <w:rPr>
          <w:sz w:val="28"/>
          <w:szCs w:val="28"/>
          <w:lang w:eastAsia="ru-RU"/>
        </w:rPr>
        <w:t>;</w:t>
      </w:r>
    </w:p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между последней цифрой числа и обозна</w:t>
      </w:r>
      <w:r w:rsidR="00414A25" w:rsidRPr="003B5163">
        <w:rPr>
          <w:sz w:val="28"/>
          <w:szCs w:val="28"/>
          <w:lang w:eastAsia="ru-RU"/>
        </w:rPr>
        <w:t>чением единицы оставляют пробел: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7"/>
        <w:gridCol w:w="2044"/>
      </w:tblGrid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Неправильно:</w:t>
            </w:r>
          </w:p>
        </w:tc>
      </w:tr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 xml:space="preserve">100 </w:t>
            </w:r>
            <w:proofErr w:type="spellStart"/>
            <w:r w:rsidRPr="003B5163">
              <w:rPr>
                <w:sz w:val="28"/>
                <w:szCs w:val="28"/>
              </w:rPr>
              <w:t>kW</w:t>
            </w:r>
            <w:proofErr w:type="spellEnd"/>
            <w:r w:rsidRPr="003B5163">
              <w:rPr>
                <w:sz w:val="28"/>
                <w:szCs w:val="28"/>
              </w:rPr>
              <w:t>; 100 кВт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80 %  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20 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  <w:r w:rsidRPr="003B5163">
              <w:rPr>
                <w:sz w:val="28"/>
                <w:szCs w:val="28"/>
              </w:rPr>
              <w:t>С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(1/60) s</w:t>
            </w:r>
            <w:r w:rsidRPr="003B5163">
              <w:rPr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100kW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80%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  <w:r w:rsidRPr="003B5163">
              <w:rPr>
                <w:sz w:val="28"/>
                <w:szCs w:val="28"/>
              </w:rPr>
              <w:t>С</w:t>
            </w:r>
          </w:p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(1/60)s</w:t>
            </w:r>
            <w:r w:rsidRPr="003B5163">
              <w:rPr>
                <w:sz w:val="28"/>
                <w:szCs w:val="28"/>
                <w:vertAlign w:val="superscript"/>
              </w:rPr>
              <w:t>-1</w:t>
            </w:r>
          </w:p>
        </w:tc>
      </w:tr>
    </w:tbl>
    <w:p w:rsidR="00B0557B" w:rsidRPr="003B5163" w:rsidRDefault="00B0557B" w:rsidP="00B0557B">
      <w:pPr>
        <w:pStyle w:val="af0"/>
        <w:shd w:val="clear" w:color="auto" w:fill="FFFFFF"/>
        <w:ind w:left="709" w:firstLine="0"/>
        <w:contextualSpacing/>
        <w:rPr>
          <w:sz w:val="28"/>
          <w:szCs w:val="28"/>
          <w:lang w:eastAsia="ru-RU"/>
        </w:rPr>
      </w:pPr>
    </w:p>
    <w:p w:rsidR="00A06408" w:rsidRPr="003B5163" w:rsidRDefault="00A06408" w:rsidP="00220A92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08"/>
        </w:tabs>
        <w:ind w:left="0" w:firstLine="709"/>
        <w:contextualSpacing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 xml:space="preserve">исключения составляют обозначения в виде знака, поднятого над строкой, перед которыми пробел </w:t>
      </w:r>
      <w:r w:rsidR="00414A25" w:rsidRPr="003B5163">
        <w:rPr>
          <w:sz w:val="28"/>
          <w:szCs w:val="28"/>
          <w:lang w:eastAsia="ru-RU"/>
        </w:rPr>
        <w:t>не оставляют: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shd w:val="clear" w:color="auto" w:fill="F2F6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8"/>
        <w:gridCol w:w="2044"/>
      </w:tblGrid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Неправильно:</w:t>
            </w:r>
          </w:p>
        </w:tc>
      </w:tr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tabs>
                <w:tab w:val="num" w:pos="308"/>
              </w:tabs>
              <w:ind w:left="284" w:hanging="312"/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20 </w:t>
            </w:r>
            <w:r w:rsidRPr="003B5163">
              <w:rPr>
                <w:sz w:val="28"/>
                <w:szCs w:val="28"/>
                <w:vertAlign w:val="superscript"/>
              </w:rPr>
              <w:t>0</w:t>
            </w:r>
          </w:p>
        </w:tc>
      </w:tr>
    </w:tbl>
    <w:p w:rsidR="00A06408" w:rsidRPr="003B5163" w:rsidRDefault="00A06408" w:rsidP="000B2F8D">
      <w:pPr>
        <w:pStyle w:val="af0"/>
        <w:numPr>
          <w:ilvl w:val="0"/>
          <w:numId w:val="23"/>
        </w:numPr>
        <w:shd w:val="clear" w:color="auto" w:fill="FFFFFF"/>
        <w:tabs>
          <w:tab w:val="clear" w:pos="720"/>
          <w:tab w:val="num" w:pos="308"/>
        </w:tabs>
        <w:ind w:left="0" w:firstLine="709"/>
        <w:rPr>
          <w:sz w:val="28"/>
          <w:szCs w:val="28"/>
          <w:lang w:eastAsia="ru-RU"/>
        </w:rPr>
      </w:pPr>
      <w:r w:rsidRPr="003B5163">
        <w:rPr>
          <w:sz w:val="28"/>
          <w:szCs w:val="28"/>
          <w:lang w:eastAsia="ru-RU"/>
        </w:rPr>
        <w:t>при указании значений величин с предельными отклонениями числовые значения с предельными отклонениями заключают в скобки и обозначения единиц помещают за скобками или проставляют обозначение единицы за числовым значением величины</w:t>
      </w:r>
      <w:r w:rsidR="00414A25" w:rsidRPr="003B5163">
        <w:rPr>
          <w:sz w:val="28"/>
          <w:szCs w:val="28"/>
          <w:lang w:eastAsia="ru-RU"/>
        </w:rPr>
        <w:t xml:space="preserve"> и за ее предельным отклонением: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</w:tblBorders>
        <w:shd w:val="clear" w:color="auto" w:fill="F2F6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9"/>
        <w:gridCol w:w="1932"/>
      </w:tblGrid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Правильно: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b/>
                <w:bCs/>
                <w:sz w:val="28"/>
                <w:szCs w:val="28"/>
              </w:rPr>
              <w:t>Неправильно:</w:t>
            </w:r>
          </w:p>
        </w:tc>
      </w:tr>
      <w:tr w:rsidR="00A06408" w:rsidRPr="003B5163" w:rsidTr="00284061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(100,0 + - 0,1) кг</w:t>
            </w:r>
          </w:p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50 г+ -1 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100,0 + -0,1 кг</w:t>
            </w:r>
          </w:p>
          <w:p w:rsidR="00A06408" w:rsidRPr="003B5163" w:rsidRDefault="00A06408" w:rsidP="00A06408">
            <w:pPr>
              <w:jc w:val="both"/>
              <w:rPr>
                <w:sz w:val="28"/>
                <w:szCs w:val="28"/>
              </w:rPr>
            </w:pPr>
            <w:r w:rsidRPr="003B5163">
              <w:rPr>
                <w:sz w:val="28"/>
                <w:szCs w:val="28"/>
              </w:rPr>
              <w:t>50 + -  1 г  </w:t>
            </w:r>
          </w:p>
        </w:tc>
      </w:tr>
    </w:tbl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Основные требования по оформлению формул и расчетов:</w:t>
      </w:r>
    </w:p>
    <w:p w:rsidR="00842F83" w:rsidRPr="003B5163" w:rsidRDefault="00842F83" w:rsidP="000B2F8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формулы и расчеты должны органически вписываться в текст, не разрывая его грамматической структуры;</w:t>
      </w:r>
    </w:p>
    <w:p w:rsidR="00842F83" w:rsidRPr="003B5163" w:rsidRDefault="00842F83" w:rsidP="000B2F8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>в тексте формулы необходимо выделять, записывая отдельной строкой;</w:t>
      </w:r>
    </w:p>
    <w:p w:rsidR="00842F83" w:rsidRPr="003B5163" w:rsidRDefault="00842F83" w:rsidP="000B2F8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выше и ниже каждой формулы рекомендуется оставлять по 1 пустой строке;</w:t>
      </w:r>
    </w:p>
    <w:p w:rsidR="00842F83" w:rsidRPr="003B5163" w:rsidRDefault="00842F83" w:rsidP="000B2F8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выравнивание формул по центру строки, шрифт </w:t>
      </w:r>
      <w:proofErr w:type="spellStart"/>
      <w:r w:rsidRPr="003B5163">
        <w:rPr>
          <w:sz w:val="28"/>
          <w:szCs w:val="28"/>
        </w:rPr>
        <w:t>Times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New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Roman</w:t>
      </w:r>
      <w:proofErr w:type="spellEnd"/>
      <w:r w:rsidRPr="003B5163">
        <w:rPr>
          <w:sz w:val="28"/>
          <w:szCs w:val="28"/>
        </w:rPr>
        <w:t>, кегль 14, начертание – обычный или полужирный;</w:t>
      </w:r>
    </w:p>
    <w:p w:rsidR="00842F83" w:rsidRPr="003B5163" w:rsidRDefault="00842F83" w:rsidP="000B2F8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нумерация формул – сквозная в пределах всей выпускной квалификационной работы, номер указывается в круглых скобках арабскими цифрами, например, (1), по правому полю;</w:t>
      </w:r>
    </w:p>
    <w:p w:rsidR="00842F83" w:rsidRPr="003B5163" w:rsidRDefault="00842F83" w:rsidP="000B2F8D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пояснения к формуле должны располагаться сразу под ней, каждому символу должны быть дана расшифровка; значение каждого символа и числа (коэффициента) следует давать с новой строки; первая строка пояснений начинается со слова «где» без двоеточия; пояснения располагаются у левого поля, без отступа.</w:t>
      </w:r>
    </w:p>
    <w:p w:rsidR="00842F83" w:rsidRPr="003B5163" w:rsidRDefault="00414A25" w:rsidP="000B2F8D">
      <w:pPr>
        <w:shd w:val="clear" w:color="auto" w:fill="FFFFFF"/>
        <w:spacing w:line="360" w:lineRule="auto"/>
        <w:ind w:firstLine="709"/>
        <w:jc w:val="both"/>
        <w:rPr>
          <w:i/>
          <w:iCs/>
          <w:sz w:val="28"/>
          <w:szCs w:val="28"/>
        </w:rPr>
      </w:pPr>
      <w:proofErr w:type="gramStart"/>
      <w:r w:rsidRPr="003B5163">
        <w:rPr>
          <w:i/>
          <w:iCs/>
          <w:sz w:val="28"/>
          <w:szCs w:val="28"/>
        </w:rPr>
        <w:t>Например</w:t>
      </w:r>
      <w:proofErr w:type="gramEnd"/>
      <w:r w:rsidRPr="003B5163">
        <w:rPr>
          <w:i/>
          <w:iCs/>
          <w:sz w:val="28"/>
          <w:szCs w:val="28"/>
        </w:rPr>
        <w:t>: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Плотность теплового потока q, Вт/м</w:t>
      </w:r>
      <w:r w:rsidRPr="003B5163">
        <w:rPr>
          <w:sz w:val="28"/>
          <w:szCs w:val="28"/>
          <w:vertAlign w:val="superscript"/>
        </w:rPr>
        <w:t>2</w:t>
      </w:r>
      <w:r w:rsidRPr="003B5163">
        <w:rPr>
          <w:sz w:val="28"/>
          <w:szCs w:val="28"/>
        </w:rPr>
        <w:t>, рассчитывается следующим образом</w:t>
      </w:r>
      <w:r w:rsidR="00BC77B0" w:rsidRPr="003B5163">
        <w:rPr>
          <w:sz w:val="28"/>
          <w:szCs w:val="28"/>
        </w:rPr>
        <w:t>:</w:t>
      </w:r>
    </w:p>
    <w:p w:rsidR="00842F83" w:rsidRPr="003B5163" w:rsidRDefault="000B2F8D" w:rsidP="000B2F8D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3B5163">
        <w:rPr>
          <w:sz w:val="28"/>
          <w:szCs w:val="28"/>
        </w:rPr>
        <w:t xml:space="preserve">                                              </w:t>
      </w:r>
      <w:r w:rsidR="00842F83" w:rsidRPr="003B5163">
        <w:rPr>
          <w:sz w:val="28"/>
          <w:szCs w:val="28"/>
        </w:rPr>
        <w:t>q = а</w:t>
      </w:r>
      <w:r w:rsidR="00842F83" w:rsidRPr="003B5163">
        <w:rPr>
          <w:sz w:val="28"/>
          <w:szCs w:val="28"/>
          <w:vertAlign w:val="subscript"/>
        </w:rPr>
        <w:t xml:space="preserve"> </w:t>
      </w:r>
      <w:r w:rsidR="00842F83" w:rsidRPr="003B5163">
        <w:rPr>
          <w:sz w:val="28"/>
          <w:szCs w:val="28"/>
        </w:rPr>
        <w:t>(</w:t>
      </w:r>
      <w:proofErr w:type="spellStart"/>
      <w:r w:rsidR="00842F83" w:rsidRPr="003B5163">
        <w:rPr>
          <w:sz w:val="28"/>
          <w:szCs w:val="28"/>
        </w:rPr>
        <w:t>Т</w:t>
      </w:r>
      <w:r w:rsidR="00842F83" w:rsidRPr="003B5163">
        <w:rPr>
          <w:sz w:val="28"/>
          <w:szCs w:val="28"/>
          <w:vertAlign w:val="subscript"/>
        </w:rPr>
        <w:t>ж</w:t>
      </w:r>
      <w:proofErr w:type="spellEnd"/>
      <w:r w:rsidR="00842F83" w:rsidRPr="003B5163">
        <w:rPr>
          <w:sz w:val="28"/>
          <w:szCs w:val="28"/>
          <w:vertAlign w:val="subscript"/>
        </w:rPr>
        <w:t> </w:t>
      </w:r>
      <w:r w:rsidR="00842F83" w:rsidRPr="003B5163">
        <w:rPr>
          <w:sz w:val="28"/>
          <w:szCs w:val="28"/>
        </w:rPr>
        <w:t xml:space="preserve">- </w:t>
      </w:r>
      <w:proofErr w:type="spellStart"/>
      <w:r w:rsidR="00842F83" w:rsidRPr="003B5163">
        <w:rPr>
          <w:sz w:val="28"/>
          <w:szCs w:val="28"/>
        </w:rPr>
        <w:t>Т</w:t>
      </w:r>
      <w:r w:rsidR="00842F83" w:rsidRPr="003B5163">
        <w:rPr>
          <w:sz w:val="28"/>
          <w:szCs w:val="28"/>
          <w:vertAlign w:val="subscript"/>
        </w:rPr>
        <w:t>ст</w:t>
      </w:r>
      <w:proofErr w:type="spellEnd"/>
      <w:proofErr w:type="gramStart"/>
      <w:r w:rsidR="00842F83" w:rsidRPr="003B5163">
        <w:rPr>
          <w:sz w:val="28"/>
          <w:szCs w:val="28"/>
        </w:rPr>
        <w:t xml:space="preserve">),   </w:t>
      </w:r>
      <w:proofErr w:type="gramEnd"/>
      <w:r w:rsidR="00842F83" w:rsidRPr="003B5163">
        <w:rPr>
          <w:sz w:val="28"/>
          <w:szCs w:val="28"/>
        </w:rPr>
        <w:t xml:space="preserve">              </w:t>
      </w:r>
      <w:r w:rsidR="00842F83" w:rsidRPr="003B5163">
        <w:rPr>
          <w:sz w:val="28"/>
          <w:szCs w:val="28"/>
        </w:rPr>
        <w:tab/>
      </w:r>
      <w:r w:rsidR="00842F83" w:rsidRPr="003B5163">
        <w:rPr>
          <w:sz w:val="28"/>
          <w:szCs w:val="28"/>
        </w:rPr>
        <w:tab/>
      </w:r>
      <w:r w:rsidR="00842F83" w:rsidRPr="003B5163">
        <w:rPr>
          <w:sz w:val="28"/>
          <w:szCs w:val="28"/>
        </w:rPr>
        <w:tab/>
        <w:t xml:space="preserve">      </w:t>
      </w:r>
      <w:r w:rsidR="00842F83" w:rsidRPr="003B5163">
        <w:rPr>
          <w:sz w:val="28"/>
          <w:szCs w:val="28"/>
        </w:rPr>
        <w:tab/>
        <w:t xml:space="preserve">     (1)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где   а - коэффициент теплоотдачи, Вт</w:t>
      </w:r>
      <w:proofErr w:type="gramStart"/>
      <w:r w:rsidRPr="003B5163">
        <w:rPr>
          <w:sz w:val="28"/>
          <w:szCs w:val="28"/>
        </w:rPr>
        <w:t>/(</w:t>
      </w:r>
      <w:proofErr w:type="gramEnd"/>
      <w:r w:rsidRPr="003B5163">
        <w:rPr>
          <w:sz w:val="28"/>
          <w:szCs w:val="28"/>
        </w:rPr>
        <w:t>м</w:t>
      </w:r>
      <w:r w:rsidRPr="003B5163">
        <w:rPr>
          <w:sz w:val="28"/>
          <w:szCs w:val="28"/>
          <w:vertAlign w:val="superscript"/>
        </w:rPr>
        <w:t>2 </w:t>
      </w:r>
      <w:r w:rsidRPr="003B5163">
        <w:rPr>
          <w:sz w:val="28"/>
          <w:szCs w:val="28"/>
        </w:rPr>
        <w:t>К);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B5163">
        <w:rPr>
          <w:sz w:val="28"/>
          <w:szCs w:val="28"/>
        </w:rPr>
        <w:t>Т</w:t>
      </w:r>
      <w:r w:rsidRPr="003B5163">
        <w:rPr>
          <w:sz w:val="28"/>
          <w:szCs w:val="28"/>
          <w:vertAlign w:val="subscript"/>
        </w:rPr>
        <w:t>ж</w:t>
      </w:r>
      <w:proofErr w:type="spellEnd"/>
      <w:r w:rsidRPr="003B5163">
        <w:rPr>
          <w:sz w:val="28"/>
          <w:szCs w:val="28"/>
          <w:vertAlign w:val="subscript"/>
        </w:rPr>
        <w:t> </w:t>
      </w:r>
      <w:r w:rsidRPr="003B5163">
        <w:rPr>
          <w:sz w:val="28"/>
          <w:szCs w:val="28"/>
        </w:rPr>
        <w:t>-</w:t>
      </w:r>
      <w:r w:rsidRPr="003B5163">
        <w:rPr>
          <w:sz w:val="28"/>
          <w:szCs w:val="28"/>
          <w:vertAlign w:val="subscript"/>
        </w:rPr>
        <w:t> </w:t>
      </w:r>
      <w:r w:rsidRPr="003B5163">
        <w:rPr>
          <w:sz w:val="28"/>
          <w:szCs w:val="28"/>
        </w:rPr>
        <w:t>температура жидкости, К;</w:t>
      </w:r>
    </w:p>
    <w:p w:rsidR="00842F83" w:rsidRPr="003B5163" w:rsidRDefault="00842F83" w:rsidP="000B2F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3B5163">
        <w:rPr>
          <w:sz w:val="28"/>
          <w:szCs w:val="28"/>
        </w:rPr>
        <w:t>Т</w:t>
      </w:r>
      <w:r w:rsidRPr="003B5163">
        <w:rPr>
          <w:sz w:val="28"/>
          <w:szCs w:val="28"/>
          <w:vertAlign w:val="subscript"/>
        </w:rPr>
        <w:t>ст</w:t>
      </w:r>
      <w:proofErr w:type="spellEnd"/>
      <w:r w:rsidRPr="003B5163">
        <w:rPr>
          <w:sz w:val="28"/>
          <w:szCs w:val="28"/>
        </w:rPr>
        <w:t> - температ</w:t>
      </w:r>
      <w:r w:rsidR="00414A25" w:rsidRPr="003B5163">
        <w:rPr>
          <w:sz w:val="28"/>
          <w:szCs w:val="28"/>
        </w:rPr>
        <w:t>ура поверхности теплообмена, К;</w:t>
      </w:r>
    </w:p>
    <w:p w:rsidR="00023532" w:rsidRPr="003B5163" w:rsidRDefault="00414A25" w:rsidP="00080544">
      <w:pPr>
        <w:pStyle w:val="af0"/>
        <w:numPr>
          <w:ilvl w:val="0"/>
          <w:numId w:val="25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>после расшифровки формулы, с новой строки в неё подставляют числовые значения входящих параметров и приводят результат вычисления с обязательным указанием единицы физической величины. В работе не нужно подробно расписывать все расчёты, необходимо только привести обоснованные результаты;</w:t>
      </w:r>
    </w:p>
    <w:p w:rsidR="00023532" w:rsidRPr="003B5163" w:rsidRDefault="00842F83" w:rsidP="00080544">
      <w:pPr>
        <w:pStyle w:val="af0"/>
        <w:numPr>
          <w:ilvl w:val="0"/>
          <w:numId w:val="25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  <w:lang w:eastAsia="ru-RU"/>
        </w:rPr>
        <w:t>римские цифры допускается применять только для обозначения сорта (категории, класса и т.п.) продукции, валентности химических элементов, кварталов года, полугодия. В остальных случаях для установления числовых значений применяют арабские цифр</w:t>
      </w:r>
      <w:r w:rsidR="00414A25" w:rsidRPr="003B5163">
        <w:rPr>
          <w:sz w:val="28"/>
          <w:szCs w:val="28"/>
          <w:lang w:eastAsia="ru-RU"/>
        </w:rPr>
        <w:t>ы;</w:t>
      </w:r>
    </w:p>
    <w:p w:rsidR="00023532" w:rsidRPr="003B5163" w:rsidRDefault="00842F83" w:rsidP="00080544">
      <w:pPr>
        <w:pStyle w:val="af0"/>
        <w:numPr>
          <w:ilvl w:val="0"/>
          <w:numId w:val="25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  <w:lang w:eastAsia="ru-RU"/>
        </w:rPr>
        <w:lastRenderedPageBreak/>
        <w:t>римские цифры, числовые значения календарных дат и количественных числительных не должны иметь падежных окончаний. Падежные окончания допускаются только при указании концентрации рас</w:t>
      </w:r>
      <w:r w:rsidR="00414A25" w:rsidRPr="003B5163">
        <w:rPr>
          <w:sz w:val="28"/>
          <w:szCs w:val="28"/>
          <w:lang w:eastAsia="ru-RU"/>
        </w:rPr>
        <w:t>твора. Например, 5 % -й раствор;</w:t>
      </w:r>
    </w:p>
    <w:p w:rsidR="00842F83" w:rsidRPr="003B5163" w:rsidRDefault="00842F83" w:rsidP="00080544">
      <w:pPr>
        <w:pStyle w:val="af0"/>
        <w:numPr>
          <w:ilvl w:val="0"/>
          <w:numId w:val="25"/>
        </w:numPr>
        <w:shd w:val="clear" w:color="auto" w:fill="FFFFFF"/>
        <w:ind w:left="0" w:firstLine="709"/>
        <w:rPr>
          <w:sz w:val="28"/>
          <w:szCs w:val="28"/>
        </w:rPr>
      </w:pPr>
      <w:r w:rsidRPr="003B5163">
        <w:rPr>
          <w:sz w:val="28"/>
          <w:szCs w:val="28"/>
        </w:rPr>
        <w:t xml:space="preserve">на формулы должны быть ссылки в тексте, </w:t>
      </w:r>
      <w:proofErr w:type="gramStart"/>
      <w:r w:rsidRPr="003B5163">
        <w:rPr>
          <w:sz w:val="28"/>
          <w:szCs w:val="28"/>
        </w:rPr>
        <w:t>например</w:t>
      </w:r>
      <w:proofErr w:type="gramEnd"/>
      <w:r w:rsidRPr="003B5163">
        <w:rPr>
          <w:sz w:val="28"/>
          <w:szCs w:val="28"/>
        </w:rPr>
        <w:t>: Объем выборки рассчитан по формуле (1);</w:t>
      </w:r>
    </w:p>
    <w:p w:rsidR="00842F83" w:rsidRPr="003B5163" w:rsidRDefault="00842F83" w:rsidP="000B2F8D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 приведении цифрового материала должны использоваться только арабские цифры, за исключением общепринятой нумерации кварталов, полугодий, которые обозначаются римскими цифрами;</w:t>
      </w:r>
    </w:p>
    <w:p w:rsidR="00842F83" w:rsidRPr="003B5163" w:rsidRDefault="00842F83" w:rsidP="000B2F8D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интервалы величин в виде «от и до» записываются через черточку: например, 8-12 %;</w:t>
      </w:r>
    </w:p>
    <w:p w:rsidR="00842F83" w:rsidRPr="003B5163" w:rsidRDefault="00842F83" w:rsidP="000B2F8D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такие знаки, как №, %, пишутся только при цифровых величинах, в тексте их следует писать только словами: «номер», «процент»;</w:t>
      </w:r>
    </w:p>
    <w:p w:rsidR="00842F83" w:rsidRPr="003B5163" w:rsidRDefault="00842F83" w:rsidP="000B2F8D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математические знаки «+», «–», «=», «&gt;», «&lt;» и другие</w:t>
      </w:r>
      <w:r w:rsidR="00B621E0" w:rsidRPr="003B5163">
        <w:rPr>
          <w:sz w:val="28"/>
          <w:szCs w:val="28"/>
        </w:rPr>
        <w:t xml:space="preserve"> используются только в формулах,</w:t>
      </w:r>
      <w:r w:rsidRPr="003B5163">
        <w:rPr>
          <w:sz w:val="28"/>
          <w:szCs w:val="28"/>
        </w:rPr>
        <w:t xml:space="preserve"> в тексте их следует писать словами: «плюс», «минус», «равно», «меньше», «больше»;</w:t>
      </w:r>
    </w:p>
    <w:p w:rsidR="00842F83" w:rsidRPr="003B5163" w:rsidRDefault="00842F83" w:rsidP="000B2F8D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формулы могут быть оформлены в редакторе формул </w:t>
      </w:r>
      <w:proofErr w:type="spellStart"/>
      <w:r w:rsidRPr="003B5163">
        <w:rPr>
          <w:sz w:val="28"/>
          <w:szCs w:val="28"/>
        </w:rPr>
        <w:t>Equation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Editor</w:t>
      </w:r>
      <w:proofErr w:type="spellEnd"/>
      <w:r w:rsidRPr="003B5163">
        <w:rPr>
          <w:sz w:val="28"/>
          <w:szCs w:val="28"/>
        </w:rPr>
        <w:t xml:space="preserve"> и вставлены в документ как объект.</w:t>
      </w:r>
    </w:p>
    <w:p w:rsidR="00D63AD1" w:rsidRPr="003B5163" w:rsidRDefault="00BD0364" w:rsidP="00F25D06">
      <w:pPr>
        <w:tabs>
          <w:tab w:val="left" w:pos="567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3B5163">
        <w:rPr>
          <w:sz w:val="28"/>
          <w:szCs w:val="28"/>
        </w:rPr>
        <w:tab/>
      </w:r>
      <w:r w:rsidR="00D63AD1" w:rsidRPr="003B5163">
        <w:rPr>
          <w:b/>
          <w:bCs/>
          <w:color w:val="000000"/>
          <w:sz w:val="28"/>
          <w:szCs w:val="28"/>
        </w:rPr>
        <w:t>Оформление чертежей</w:t>
      </w:r>
    </w:p>
    <w:p w:rsidR="00D63AD1" w:rsidRPr="003B5163" w:rsidRDefault="00D63AD1" w:rsidP="000B2F8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Все чертежи графической части ВКР выполняются в соответствии с требованиями ЕСКД – единой системы конструкторской документации:</w:t>
      </w:r>
    </w:p>
    <w:p w:rsidR="00D63AD1" w:rsidRPr="003B5163" w:rsidRDefault="00D63AD1" w:rsidP="000B2F8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 xml:space="preserve">любые чертежи (на бумаге или в электронном виде) должны </w:t>
      </w:r>
      <w:r w:rsidR="00B621E0" w:rsidRPr="003B5163">
        <w:rPr>
          <w:color w:val="000000"/>
          <w:sz w:val="28"/>
          <w:szCs w:val="28"/>
        </w:rPr>
        <w:t xml:space="preserve">быть </w:t>
      </w:r>
      <w:r w:rsidRPr="003B5163">
        <w:rPr>
          <w:color w:val="000000"/>
          <w:sz w:val="28"/>
          <w:szCs w:val="28"/>
        </w:rPr>
        <w:t>стандартных размеров, согласно ГОСТ 2.301-68;</w:t>
      </w:r>
    </w:p>
    <w:p w:rsidR="00D63AD1" w:rsidRPr="003B5163" w:rsidRDefault="00D63AD1" w:rsidP="000B2F8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масштабы и шрифты выполняются в соответстви</w:t>
      </w:r>
      <w:r w:rsidR="000D0D17" w:rsidRPr="003B5163">
        <w:rPr>
          <w:color w:val="000000"/>
          <w:sz w:val="28"/>
          <w:szCs w:val="28"/>
        </w:rPr>
        <w:t>и с ГОСТ 2.302-68, ГОСТ 2.304-81</w:t>
      </w:r>
      <w:r w:rsidRPr="003B5163">
        <w:rPr>
          <w:color w:val="000000"/>
          <w:sz w:val="28"/>
          <w:szCs w:val="28"/>
        </w:rPr>
        <w:t>;</w:t>
      </w:r>
    </w:p>
    <w:p w:rsidR="00D63AD1" w:rsidRPr="003B5163" w:rsidRDefault="00D63AD1" w:rsidP="000B2F8D">
      <w:pPr>
        <w:widowControl/>
        <w:numPr>
          <w:ilvl w:val="0"/>
          <w:numId w:val="35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толщина и начертание линий согласно ГОСТ 2.303-6</w:t>
      </w:r>
      <w:r w:rsidR="000D0D17" w:rsidRPr="003B5163">
        <w:rPr>
          <w:color w:val="000000"/>
          <w:sz w:val="28"/>
          <w:szCs w:val="28"/>
        </w:rPr>
        <w:t>8</w:t>
      </w:r>
      <w:r w:rsidRPr="003B5163">
        <w:rPr>
          <w:color w:val="000000"/>
          <w:sz w:val="28"/>
          <w:szCs w:val="28"/>
        </w:rPr>
        <w:t>.</w:t>
      </w:r>
    </w:p>
    <w:p w:rsidR="00BD0364" w:rsidRPr="003B5163" w:rsidRDefault="00BD0364" w:rsidP="00BD0364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3B5163">
        <w:rPr>
          <w:color w:val="000000"/>
          <w:sz w:val="28"/>
          <w:szCs w:val="28"/>
        </w:rPr>
        <w:t>Оформление штампов:</w:t>
      </w:r>
    </w:p>
    <w:p w:rsidR="00BD0364" w:rsidRPr="003B5163" w:rsidRDefault="008E121F" w:rsidP="00BD0364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  <w:r w:rsidRPr="003B516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978D04B" wp14:editId="0ADBBB65">
            <wp:extent cx="6191250" cy="296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64" w:rsidRPr="003B5163" w:rsidRDefault="00BD0364" w:rsidP="00BD0364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color w:val="000000"/>
          <w:sz w:val="28"/>
          <w:szCs w:val="28"/>
        </w:rPr>
      </w:pPr>
    </w:p>
    <w:p w:rsidR="00BD0364" w:rsidRPr="003B5163" w:rsidRDefault="000212A0" w:rsidP="00BD0364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AC276B9" wp14:editId="72E3C03B">
            <wp:extent cx="6119495" cy="2851785"/>
            <wp:effectExtent l="0" t="0" r="0" b="571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FC127E" w:rsidRPr="003B5163" w:rsidRDefault="00FC127E" w:rsidP="00070F42">
      <w:pPr>
        <w:pStyle w:val="1"/>
        <w:numPr>
          <w:ilvl w:val="0"/>
          <w:numId w:val="3"/>
        </w:numPr>
        <w:rPr>
          <w:b w:val="0"/>
          <w:szCs w:val="28"/>
        </w:rPr>
      </w:pPr>
      <w:bookmarkStart w:id="12" w:name="_Toc30174865"/>
      <w:bookmarkStart w:id="13" w:name="_Toc47518544"/>
      <w:r w:rsidRPr="003B5163">
        <w:t>Научный руководитель и его обязанности</w:t>
      </w:r>
      <w:bookmarkEnd w:id="12"/>
      <w:bookmarkEnd w:id="13"/>
    </w:p>
    <w:p w:rsidR="00DE54DD" w:rsidRPr="003B5163" w:rsidRDefault="00DE54DD" w:rsidP="00FC127E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целях оказания </w:t>
      </w:r>
      <w:r w:rsidR="00C73ED1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теоретической и практической помощи в период подготовки и написания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ему назначается научный руководитель.</w:t>
      </w:r>
    </w:p>
    <w:p w:rsidR="00FC127E" w:rsidRPr="003B5163" w:rsidRDefault="00C73ED1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Обучающийся </w:t>
      </w:r>
      <w:r w:rsidR="00FC127E" w:rsidRPr="003B5163">
        <w:rPr>
          <w:sz w:val="28"/>
          <w:szCs w:val="28"/>
        </w:rPr>
        <w:t xml:space="preserve">периодически (по обоюдной договоренности) информирует научного руководителя о ходе подготовки </w:t>
      </w:r>
      <w:r w:rsidR="0096760D" w:rsidRPr="003B5163">
        <w:rPr>
          <w:sz w:val="28"/>
          <w:szCs w:val="28"/>
        </w:rPr>
        <w:t xml:space="preserve">ВКР </w:t>
      </w:r>
      <w:r w:rsidR="00FC127E" w:rsidRPr="003B5163">
        <w:rPr>
          <w:sz w:val="28"/>
          <w:szCs w:val="28"/>
        </w:rPr>
        <w:t>и консультируется по вызывающим затруднения вопросам.</w:t>
      </w:r>
    </w:p>
    <w:p w:rsidR="00181F74" w:rsidRPr="003B5163" w:rsidRDefault="00181F7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Работа</w:t>
      </w:r>
      <w:r w:rsidR="003A10B3" w:rsidRPr="003B5163">
        <w:rPr>
          <w:sz w:val="28"/>
          <w:szCs w:val="28"/>
        </w:rPr>
        <w:t>,</w:t>
      </w:r>
      <w:r w:rsidRPr="003B5163">
        <w:rPr>
          <w:sz w:val="28"/>
          <w:szCs w:val="28"/>
        </w:rPr>
        <w:t xml:space="preserve"> высыл</w:t>
      </w:r>
      <w:r w:rsidR="003A10B3" w:rsidRPr="003B5163">
        <w:rPr>
          <w:sz w:val="28"/>
          <w:szCs w:val="28"/>
        </w:rPr>
        <w:t>аемая</w:t>
      </w:r>
      <w:r w:rsidRPr="003B5163">
        <w:rPr>
          <w:sz w:val="28"/>
          <w:szCs w:val="28"/>
        </w:rPr>
        <w:t xml:space="preserve"> </w:t>
      </w:r>
      <w:r w:rsidR="003A10B3" w:rsidRPr="003B5163">
        <w:rPr>
          <w:sz w:val="28"/>
          <w:szCs w:val="28"/>
        </w:rPr>
        <w:t xml:space="preserve">научному руководителю </w:t>
      </w:r>
      <w:r w:rsidRPr="003B5163">
        <w:rPr>
          <w:sz w:val="28"/>
          <w:szCs w:val="28"/>
        </w:rPr>
        <w:t>на проверку по электронной почте</w:t>
      </w:r>
      <w:r w:rsidR="003A10B3" w:rsidRPr="003B5163">
        <w:rPr>
          <w:sz w:val="28"/>
          <w:szCs w:val="28"/>
        </w:rPr>
        <w:t>, должна быть</w:t>
      </w:r>
      <w:r w:rsidRPr="003B5163">
        <w:rPr>
          <w:sz w:val="28"/>
          <w:szCs w:val="28"/>
        </w:rPr>
        <w:t xml:space="preserve"> оформлен</w:t>
      </w:r>
      <w:r w:rsidR="003A10B3" w:rsidRPr="003B5163">
        <w:rPr>
          <w:sz w:val="28"/>
          <w:szCs w:val="28"/>
        </w:rPr>
        <w:t xml:space="preserve">а </w:t>
      </w:r>
      <w:r w:rsidRPr="003B5163">
        <w:rPr>
          <w:sz w:val="28"/>
          <w:szCs w:val="28"/>
        </w:rPr>
        <w:t xml:space="preserve">в соответствии с методическими </w:t>
      </w:r>
      <w:r w:rsidR="00CD64B3" w:rsidRPr="003B5163">
        <w:rPr>
          <w:sz w:val="28"/>
          <w:szCs w:val="28"/>
        </w:rPr>
        <w:t>указаниями</w:t>
      </w:r>
      <w:r w:rsidRPr="003B5163">
        <w:rPr>
          <w:sz w:val="28"/>
          <w:szCs w:val="28"/>
        </w:rPr>
        <w:t xml:space="preserve">, </w:t>
      </w:r>
      <w:r w:rsidR="003A10B3" w:rsidRPr="003B5163">
        <w:rPr>
          <w:sz w:val="28"/>
          <w:szCs w:val="28"/>
        </w:rPr>
        <w:lastRenderedPageBreak/>
        <w:t>содержать</w:t>
      </w:r>
      <w:r w:rsidRPr="003B5163">
        <w:rPr>
          <w:sz w:val="28"/>
          <w:szCs w:val="28"/>
        </w:rPr>
        <w:t xml:space="preserve"> заполненны</w:t>
      </w:r>
      <w:r w:rsidR="003A10B3" w:rsidRPr="003B5163">
        <w:rPr>
          <w:sz w:val="28"/>
          <w:szCs w:val="28"/>
        </w:rPr>
        <w:t>е</w:t>
      </w:r>
      <w:r w:rsidRPr="003B5163">
        <w:rPr>
          <w:sz w:val="28"/>
          <w:szCs w:val="28"/>
        </w:rPr>
        <w:t xml:space="preserve"> бланк</w:t>
      </w:r>
      <w:r w:rsidR="003A10B3" w:rsidRPr="003B5163">
        <w:rPr>
          <w:sz w:val="28"/>
          <w:szCs w:val="28"/>
        </w:rPr>
        <w:t>и</w:t>
      </w:r>
      <w:r w:rsidRPr="003B5163">
        <w:rPr>
          <w:sz w:val="28"/>
          <w:szCs w:val="28"/>
        </w:rPr>
        <w:t xml:space="preserve"> титульного листа и задания</w:t>
      </w:r>
      <w:r w:rsidR="003A10B3" w:rsidRPr="003B5163">
        <w:rPr>
          <w:sz w:val="28"/>
          <w:szCs w:val="28"/>
        </w:rPr>
        <w:t>. Все документы заполняются и высылаются</w:t>
      </w:r>
      <w:r w:rsidRPr="003B5163">
        <w:rPr>
          <w:sz w:val="28"/>
          <w:szCs w:val="28"/>
        </w:rPr>
        <w:t xml:space="preserve"> </w:t>
      </w:r>
      <w:r w:rsidR="00C02817" w:rsidRPr="003B5163">
        <w:rPr>
          <w:sz w:val="28"/>
          <w:szCs w:val="28"/>
        </w:rPr>
        <w:t xml:space="preserve">научному руководителю </w:t>
      </w:r>
      <w:r w:rsidR="007731C2" w:rsidRPr="003B5163">
        <w:rPr>
          <w:sz w:val="28"/>
          <w:szCs w:val="28"/>
        </w:rPr>
        <w:t>в формате</w:t>
      </w:r>
      <w:r w:rsidRPr="003B5163">
        <w:rPr>
          <w:sz w:val="28"/>
          <w:szCs w:val="28"/>
        </w:rPr>
        <w:t xml:space="preserve"> </w:t>
      </w:r>
      <w:r w:rsidR="00BD0364" w:rsidRPr="003B5163">
        <w:rPr>
          <w:sz w:val="28"/>
          <w:szCs w:val="28"/>
        </w:rPr>
        <w:t>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>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Следует иметь в виду, что научный руководитель не является ни соавтором, ни редактором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и </w:t>
      </w:r>
      <w:r w:rsidR="00D92668" w:rsidRPr="003B5163">
        <w:rPr>
          <w:sz w:val="28"/>
          <w:szCs w:val="28"/>
        </w:rPr>
        <w:t>выпускник</w:t>
      </w:r>
      <w:r w:rsidRPr="003B5163">
        <w:rPr>
          <w:sz w:val="28"/>
          <w:szCs w:val="28"/>
        </w:rPr>
        <w:t xml:space="preserve"> не должен рассчитывать на то, что руководитель поправит имеющиеся в </w:t>
      </w:r>
      <w:r w:rsidR="00393166" w:rsidRPr="003B5163">
        <w:rPr>
          <w:rStyle w:val="FontStyle14"/>
          <w:sz w:val="28"/>
          <w:szCs w:val="28"/>
        </w:rPr>
        <w:t>ВКР</w:t>
      </w:r>
      <w:r w:rsidR="00D92668" w:rsidRPr="003B5163">
        <w:rPr>
          <w:rStyle w:val="FontStyle14"/>
          <w:sz w:val="28"/>
          <w:szCs w:val="28"/>
        </w:rPr>
        <w:t xml:space="preserve"> </w:t>
      </w:r>
      <w:r w:rsidRPr="003B5163">
        <w:rPr>
          <w:sz w:val="28"/>
          <w:szCs w:val="28"/>
        </w:rPr>
        <w:t>теоретические, методологические, стилистические и другие ошибки.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 различных стадиях подготовки и выполнения </w:t>
      </w:r>
      <w:r w:rsidR="00393166" w:rsidRPr="003B5163">
        <w:rPr>
          <w:sz w:val="28"/>
          <w:szCs w:val="28"/>
        </w:rPr>
        <w:t xml:space="preserve">ВКР </w:t>
      </w:r>
      <w:r w:rsidRPr="003B5163">
        <w:rPr>
          <w:sz w:val="28"/>
          <w:szCs w:val="28"/>
        </w:rPr>
        <w:t>задачи научного руководителя изменяются.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На первом этапе подготовки </w:t>
      </w:r>
      <w:r w:rsidR="00393166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научный руководитель консультирует в выборе темы, рассматрив</w:t>
      </w:r>
      <w:r w:rsidR="00F7442A" w:rsidRPr="003B5163">
        <w:rPr>
          <w:sz w:val="28"/>
          <w:szCs w:val="28"/>
        </w:rPr>
        <w:t xml:space="preserve">ает и корректирует план работы, </w:t>
      </w:r>
      <w:r w:rsidRPr="003B5163">
        <w:rPr>
          <w:sz w:val="28"/>
          <w:szCs w:val="28"/>
        </w:rPr>
        <w:t xml:space="preserve">дает рекомендации по списку </w:t>
      </w:r>
      <w:r w:rsidR="00D92668" w:rsidRPr="003B5163">
        <w:rPr>
          <w:sz w:val="28"/>
          <w:szCs w:val="28"/>
        </w:rPr>
        <w:t>источников</w:t>
      </w:r>
      <w:r w:rsidRPr="003B5163">
        <w:rPr>
          <w:sz w:val="28"/>
          <w:szCs w:val="28"/>
        </w:rPr>
        <w:t>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ходе выполнения работы научный руководитель является оппонентом, указывая </w:t>
      </w:r>
      <w:r w:rsidR="00C73ED1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>на недостатки аргументации, композиции, стиля и т.д. и рекомендует, как их лучше устранить.</w:t>
      </w:r>
    </w:p>
    <w:p w:rsidR="00FC127E" w:rsidRPr="003B5163" w:rsidRDefault="00CE7395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Н</w:t>
      </w:r>
      <w:r w:rsidR="00227420" w:rsidRPr="003B5163">
        <w:rPr>
          <w:sz w:val="28"/>
          <w:szCs w:val="28"/>
        </w:rPr>
        <w:t xml:space="preserve">аучный руководитель вправе не допустить до защиты ВКР, не соответствующую методическим </w:t>
      </w:r>
      <w:r w:rsidR="00CD64B3" w:rsidRPr="003B5163">
        <w:rPr>
          <w:sz w:val="28"/>
          <w:szCs w:val="28"/>
        </w:rPr>
        <w:t>указаниям</w:t>
      </w:r>
      <w:r w:rsidR="00227420" w:rsidRPr="003B5163">
        <w:rPr>
          <w:sz w:val="28"/>
          <w:szCs w:val="28"/>
        </w:rPr>
        <w:t xml:space="preserve"> и </w:t>
      </w:r>
      <w:r w:rsidR="00393166" w:rsidRPr="003B5163">
        <w:rPr>
          <w:sz w:val="28"/>
          <w:szCs w:val="28"/>
        </w:rPr>
        <w:t>в случае, если тема работы не раскрыта в полном объёме</w:t>
      </w:r>
      <w:r w:rsidR="00227420" w:rsidRPr="003B5163">
        <w:rPr>
          <w:sz w:val="28"/>
          <w:szCs w:val="28"/>
        </w:rPr>
        <w:t>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Законченная </w:t>
      </w:r>
      <w:r w:rsidR="0096760D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подписанная </w:t>
      </w:r>
      <w:r w:rsidR="00C73ED1" w:rsidRPr="003B5163">
        <w:rPr>
          <w:sz w:val="28"/>
          <w:szCs w:val="28"/>
        </w:rPr>
        <w:t xml:space="preserve">обучающимся </w:t>
      </w:r>
      <w:r w:rsidRPr="003B5163">
        <w:rPr>
          <w:sz w:val="28"/>
          <w:szCs w:val="28"/>
        </w:rPr>
        <w:t xml:space="preserve">и руководителем, сдается в </w:t>
      </w:r>
      <w:r w:rsidR="00CD64B3" w:rsidRPr="003B5163">
        <w:rPr>
          <w:sz w:val="28"/>
          <w:szCs w:val="28"/>
        </w:rPr>
        <w:t>Отдел итоговой аттестации</w:t>
      </w:r>
      <w:r w:rsidRPr="003B5163">
        <w:rPr>
          <w:sz w:val="28"/>
          <w:szCs w:val="28"/>
        </w:rPr>
        <w:t xml:space="preserve"> </w:t>
      </w:r>
      <w:r w:rsidR="00393166" w:rsidRPr="003B5163">
        <w:rPr>
          <w:sz w:val="28"/>
          <w:szCs w:val="28"/>
        </w:rPr>
        <w:t xml:space="preserve">в соответствии со сроками, установленными </w:t>
      </w:r>
      <w:r w:rsidR="00CD64B3" w:rsidRPr="003B5163">
        <w:rPr>
          <w:sz w:val="28"/>
          <w:szCs w:val="28"/>
        </w:rPr>
        <w:t>Институтом</w:t>
      </w:r>
      <w:r w:rsidR="00393166" w:rsidRPr="003B5163">
        <w:rPr>
          <w:sz w:val="28"/>
          <w:szCs w:val="28"/>
        </w:rPr>
        <w:t>.</w:t>
      </w:r>
    </w:p>
    <w:p w:rsidR="00D2537B" w:rsidRPr="003B5163" w:rsidRDefault="00D2537B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В случае если ВКР представлена руководителю на подпись позже, чем </w:t>
      </w:r>
      <w:r w:rsidR="00393166" w:rsidRPr="003B5163">
        <w:rPr>
          <w:sz w:val="28"/>
          <w:szCs w:val="28"/>
        </w:rPr>
        <w:t>в установленные сроки</w:t>
      </w:r>
      <w:r w:rsidRPr="003B5163">
        <w:rPr>
          <w:sz w:val="28"/>
          <w:szCs w:val="28"/>
        </w:rPr>
        <w:t>, последний вправе не допустить ВКР к защите, в виду позднего обращения обучающегося</w:t>
      </w:r>
      <w:r w:rsidR="00393166" w:rsidRPr="003B5163">
        <w:rPr>
          <w:sz w:val="28"/>
          <w:szCs w:val="28"/>
        </w:rPr>
        <w:t xml:space="preserve"> и нарушения графика учебного процесса</w:t>
      </w:r>
      <w:r w:rsidRPr="003B5163">
        <w:rPr>
          <w:sz w:val="28"/>
          <w:szCs w:val="28"/>
        </w:rPr>
        <w:t xml:space="preserve">. </w:t>
      </w:r>
    </w:p>
    <w:p w:rsidR="00B73361" w:rsidRPr="003B5163" w:rsidRDefault="00B73361" w:rsidP="00B73361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получения окончательного варианта ВКР научный руководитель выступает в качестве эксперта, подписывает </w:t>
      </w:r>
      <w:r w:rsidRPr="003B5163">
        <w:rPr>
          <w:rStyle w:val="FontStyle14"/>
          <w:sz w:val="28"/>
          <w:szCs w:val="28"/>
        </w:rPr>
        <w:t xml:space="preserve">работу </w:t>
      </w:r>
      <w:r w:rsidRPr="003B5163">
        <w:rPr>
          <w:sz w:val="28"/>
          <w:szCs w:val="28"/>
        </w:rPr>
        <w:t xml:space="preserve">и составляет письменный отзыв (Приложение </w:t>
      </w:r>
      <w:r>
        <w:rPr>
          <w:sz w:val="28"/>
          <w:szCs w:val="28"/>
        </w:rPr>
        <w:t>5</w:t>
      </w:r>
      <w:r w:rsidRPr="003B5163">
        <w:rPr>
          <w:sz w:val="28"/>
          <w:szCs w:val="28"/>
        </w:rPr>
        <w:t>), в котором всесторонне характеризует качество ВКР, работу обучающегося и имеющиеся положительные и отрицательные моменты ВКР. Научный руководитель направляет в Отдел итоговой аттестации единый файл по ВКР (.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 xml:space="preserve">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 xml:space="preserve">), содержащий текст работы, титульный лист (с подписями обучающегося и научного руководителя), задание (с подписями </w:t>
      </w:r>
      <w:r w:rsidRPr="003B5163">
        <w:rPr>
          <w:sz w:val="28"/>
          <w:szCs w:val="28"/>
        </w:rPr>
        <w:lastRenderedPageBreak/>
        <w:t>обучающегося и научного руководителя) и последний лист (с подписью обучающегося). К работе прикладываются отдельными файлами: отзыв (с подписью научного руководителя), отчет (справка) о проверке в системе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>», чертежи в формате .</w:t>
      </w:r>
      <w:proofErr w:type="spellStart"/>
      <w:r w:rsidRPr="003B5163">
        <w:rPr>
          <w:sz w:val="28"/>
          <w:szCs w:val="28"/>
          <w:lang w:val="en-US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  <w:lang w:val="en-US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.</w:t>
      </w:r>
    </w:p>
    <w:p w:rsidR="00C35BFB" w:rsidRPr="003B5163" w:rsidRDefault="00C35BFB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К защите допускаются только работы, поступившие в установленные сроки от научного руководителя, и содержащие все необходимые бланки и подписи. </w:t>
      </w:r>
    </w:p>
    <w:p w:rsidR="00697214" w:rsidRPr="003B5163" w:rsidRDefault="0069721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</w:p>
    <w:p w:rsidR="00FC127E" w:rsidRPr="003B5163" w:rsidRDefault="00BD44B3" w:rsidP="00070F42">
      <w:pPr>
        <w:pStyle w:val="1"/>
        <w:numPr>
          <w:ilvl w:val="0"/>
          <w:numId w:val="3"/>
        </w:numPr>
        <w:rPr>
          <w:b w:val="0"/>
          <w:i/>
          <w:szCs w:val="28"/>
        </w:rPr>
      </w:pPr>
      <w:bookmarkStart w:id="14" w:name="_Toc30174866"/>
      <w:bookmarkStart w:id="15" w:name="_Toc44062455"/>
      <w:bookmarkStart w:id="16" w:name="_Toc47518545"/>
      <w:r w:rsidRPr="003B5163">
        <w:t xml:space="preserve">Документы, предоставляемые </w:t>
      </w:r>
      <w:bookmarkEnd w:id="14"/>
      <w:bookmarkEnd w:id="15"/>
      <w:r w:rsidRPr="003B5163">
        <w:t>к процедуре защиты ВКР</w:t>
      </w:r>
      <w:bookmarkEnd w:id="16"/>
    </w:p>
    <w:p w:rsidR="00DE54DD" w:rsidRPr="003B5163" w:rsidRDefault="00DE54DD" w:rsidP="00DE54DD">
      <w:pPr>
        <w:tabs>
          <w:tab w:val="left" w:pos="567"/>
        </w:tabs>
        <w:spacing w:line="276" w:lineRule="auto"/>
        <w:ind w:left="927"/>
        <w:jc w:val="both"/>
        <w:rPr>
          <w:b/>
          <w:i/>
          <w:szCs w:val="28"/>
        </w:rPr>
      </w:pPr>
    </w:p>
    <w:p w:rsidR="00164AA8" w:rsidRPr="003B5163" w:rsidRDefault="00164AA8" w:rsidP="00164AA8">
      <w:pPr>
        <w:tabs>
          <w:tab w:val="left" w:pos="567"/>
          <w:tab w:val="left" w:pos="851"/>
          <w:tab w:val="left" w:pos="1134"/>
        </w:tabs>
        <w:autoSpaceDE/>
        <w:autoSpaceDN/>
        <w:adjustRightInd/>
        <w:spacing w:line="360" w:lineRule="auto"/>
        <w:ind w:left="709"/>
        <w:jc w:val="both"/>
        <w:rPr>
          <w:sz w:val="28"/>
          <w:szCs w:val="28"/>
        </w:rPr>
      </w:pPr>
      <w:bookmarkStart w:id="17" w:name="_Toc30174867"/>
      <w:r w:rsidRPr="003B5163">
        <w:rPr>
          <w:sz w:val="28"/>
          <w:szCs w:val="28"/>
        </w:rPr>
        <w:t>Выпускная квалификационная работа, содержит:</w:t>
      </w:r>
    </w:p>
    <w:p w:rsidR="00164AA8" w:rsidRPr="003B5163" w:rsidRDefault="00164AA8" w:rsidP="00164AA8">
      <w:pPr>
        <w:numPr>
          <w:ilvl w:val="1"/>
          <w:numId w:val="20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титульный лист, подписанный обучающимся, научным руководителем (первый лист);</w:t>
      </w:r>
    </w:p>
    <w:p w:rsidR="00164AA8" w:rsidRPr="003B5163" w:rsidRDefault="00164AA8" w:rsidP="00164AA8">
      <w:pPr>
        <w:numPr>
          <w:ilvl w:val="1"/>
          <w:numId w:val="20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заполненный бланк задания на ВКР, подписанный обучающимся и научным руководителем (второй лист);</w:t>
      </w:r>
    </w:p>
    <w:p w:rsidR="00164AA8" w:rsidRPr="003B5163" w:rsidRDefault="00164AA8" w:rsidP="00164AA8">
      <w:pPr>
        <w:numPr>
          <w:ilvl w:val="1"/>
          <w:numId w:val="20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текст ВКР с содержанием и списком использованных источников;</w:t>
      </w:r>
    </w:p>
    <w:p w:rsidR="00164AA8" w:rsidRPr="003B5163" w:rsidRDefault="00164AA8" w:rsidP="00164AA8">
      <w:pPr>
        <w:numPr>
          <w:ilvl w:val="1"/>
          <w:numId w:val="2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последний лист (Приложение </w:t>
      </w:r>
      <w:r>
        <w:rPr>
          <w:sz w:val="28"/>
          <w:szCs w:val="28"/>
        </w:rPr>
        <w:t>6</w:t>
      </w:r>
      <w:r w:rsidRPr="003B5163">
        <w:rPr>
          <w:sz w:val="28"/>
          <w:szCs w:val="28"/>
        </w:rPr>
        <w:t>);</w:t>
      </w:r>
    </w:p>
    <w:p w:rsidR="00164AA8" w:rsidRPr="003B5163" w:rsidRDefault="00164AA8" w:rsidP="00164AA8">
      <w:pPr>
        <w:numPr>
          <w:ilvl w:val="1"/>
          <w:numId w:val="2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приложения (при наличии).</w:t>
      </w:r>
    </w:p>
    <w:p w:rsidR="00164AA8" w:rsidRPr="003B5163" w:rsidRDefault="00164AA8" w:rsidP="00164AA8">
      <w:pPr>
        <w:numPr>
          <w:ilvl w:val="1"/>
          <w:numId w:val="2"/>
        </w:numPr>
        <w:tabs>
          <w:tab w:val="left" w:pos="567"/>
          <w:tab w:val="left" w:pos="993"/>
          <w:tab w:val="left" w:pos="116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ВКР формируется в единый файл. К работе прикладываются отдельными файлами: отзыв, отчет (справка) о проверке в системе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>», чертежи в формате .</w:t>
      </w:r>
      <w:proofErr w:type="spellStart"/>
      <w:r w:rsidRPr="003B5163">
        <w:rPr>
          <w:sz w:val="28"/>
          <w:szCs w:val="28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proofErr w:type="spellStart"/>
      <w:r w:rsidRPr="003B5163">
        <w:rPr>
          <w:sz w:val="28"/>
          <w:szCs w:val="28"/>
        </w:rPr>
        <w:t>pdf</w:t>
      </w:r>
      <w:proofErr w:type="spellEnd"/>
      <w:r w:rsidRPr="003B5163">
        <w:rPr>
          <w:sz w:val="28"/>
          <w:szCs w:val="28"/>
        </w:rPr>
        <w:t>.</w:t>
      </w:r>
    </w:p>
    <w:p w:rsidR="00164AA8" w:rsidRDefault="00164AA8" w:rsidP="00164AA8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Обучающийся отправляет научному руководителю по электронной почте файл с ВКР в формате .</w:t>
      </w:r>
      <w:proofErr w:type="spellStart"/>
      <w:r w:rsidRPr="003B5163">
        <w:rPr>
          <w:sz w:val="28"/>
          <w:szCs w:val="28"/>
        </w:rPr>
        <w:t>docx</w:t>
      </w:r>
      <w:proofErr w:type="spellEnd"/>
      <w:r w:rsidRPr="003B5163">
        <w:rPr>
          <w:sz w:val="28"/>
          <w:szCs w:val="28"/>
        </w:rPr>
        <w:t>, содержащий подписанные обучающимся титульный лист, задание и последний лист, а так же подписанные обучающимся чертежи в формате .</w:t>
      </w:r>
      <w:proofErr w:type="spellStart"/>
      <w:r w:rsidRPr="003B5163">
        <w:rPr>
          <w:sz w:val="28"/>
          <w:szCs w:val="28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proofErr w:type="spellStart"/>
      <w:r w:rsidRPr="003B5163">
        <w:rPr>
          <w:sz w:val="28"/>
          <w:szCs w:val="28"/>
        </w:rPr>
        <w:t>pdf</w:t>
      </w:r>
      <w:proofErr w:type="spellEnd"/>
      <w:r w:rsidRPr="003B5163">
        <w:rPr>
          <w:sz w:val="28"/>
          <w:szCs w:val="28"/>
        </w:rPr>
        <w:t xml:space="preserve">. </w:t>
      </w:r>
    </w:p>
    <w:p w:rsidR="00164AA8" w:rsidRPr="003B5163" w:rsidRDefault="00164AA8" w:rsidP="00164AA8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Обучающийся после получения бланков, подписанных научным руководителем, направляет в Отдел итоговой аттестации</w:t>
      </w:r>
    </w:p>
    <w:p w:rsidR="00164AA8" w:rsidRPr="003B5163" w:rsidRDefault="00164AA8" w:rsidP="00164AA8">
      <w:pPr>
        <w:numPr>
          <w:ilvl w:val="3"/>
          <w:numId w:val="41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Электронный носитель (компакт-диске или </w:t>
      </w:r>
      <w:proofErr w:type="spellStart"/>
      <w:r w:rsidRPr="003B5163">
        <w:rPr>
          <w:sz w:val="28"/>
          <w:szCs w:val="28"/>
          <w:lang w:val="en-US"/>
        </w:rPr>
        <w:t>usb</w:t>
      </w:r>
      <w:proofErr w:type="spellEnd"/>
      <w:r w:rsidRPr="003B5163">
        <w:rPr>
          <w:sz w:val="28"/>
          <w:szCs w:val="28"/>
        </w:rPr>
        <w:t>-</w:t>
      </w:r>
      <w:r w:rsidRPr="003B5163">
        <w:rPr>
          <w:sz w:val="28"/>
          <w:szCs w:val="28"/>
          <w:lang w:val="en-US"/>
        </w:rPr>
        <w:t>flash</w:t>
      </w:r>
      <w:r w:rsidRPr="003B5163">
        <w:rPr>
          <w:sz w:val="28"/>
          <w:szCs w:val="28"/>
        </w:rPr>
        <w:t xml:space="preserve"> накопителе), содержащий: текст работы в форматах .</w:t>
      </w:r>
      <w:proofErr w:type="spellStart"/>
      <w:r w:rsidRPr="003B5163">
        <w:rPr>
          <w:sz w:val="28"/>
          <w:szCs w:val="28"/>
          <w:lang w:val="en-US"/>
        </w:rPr>
        <w:t>docx</w:t>
      </w:r>
      <w:proofErr w:type="spellEnd"/>
      <w:r w:rsidRPr="003B5163">
        <w:rPr>
          <w:sz w:val="28"/>
          <w:szCs w:val="28"/>
        </w:rPr>
        <w:t xml:space="preserve">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чертежи в формате .</w:t>
      </w:r>
      <w:proofErr w:type="spellStart"/>
      <w:r w:rsidRPr="003B5163">
        <w:rPr>
          <w:sz w:val="28"/>
          <w:szCs w:val="28"/>
          <w:lang w:val="en-US"/>
        </w:rPr>
        <w:t>dwg</w:t>
      </w:r>
      <w:proofErr w:type="spellEnd"/>
      <w:r w:rsidRPr="003B5163">
        <w:rPr>
          <w:sz w:val="28"/>
          <w:szCs w:val="28"/>
        </w:rPr>
        <w:t xml:space="preserve"> </w:t>
      </w:r>
      <w:proofErr w:type="gramStart"/>
      <w:r w:rsidRPr="003B5163">
        <w:rPr>
          <w:sz w:val="28"/>
          <w:szCs w:val="28"/>
        </w:rPr>
        <w:t>(.</w:t>
      </w:r>
      <w:proofErr w:type="spellStart"/>
      <w:r w:rsidRPr="003B5163">
        <w:rPr>
          <w:sz w:val="28"/>
          <w:szCs w:val="28"/>
          <w:lang w:val="en-US"/>
        </w:rPr>
        <w:t>cdw</w:t>
      </w:r>
      <w:proofErr w:type="spellEnd"/>
      <w:proofErr w:type="gramEnd"/>
      <w:r w:rsidRPr="003B5163">
        <w:rPr>
          <w:sz w:val="28"/>
          <w:szCs w:val="28"/>
        </w:rPr>
        <w:t>) и .</w:t>
      </w:r>
      <w:r w:rsidRPr="003B5163"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в формате .</w:t>
      </w:r>
      <w:r w:rsidRPr="003B5163">
        <w:rPr>
          <w:sz w:val="28"/>
          <w:szCs w:val="28"/>
          <w:lang w:val="en-US"/>
        </w:rPr>
        <w:t>pdf</w:t>
      </w:r>
      <w:r>
        <w:rPr>
          <w:sz w:val="28"/>
          <w:szCs w:val="28"/>
        </w:rPr>
        <w:t>. п</w:t>
      </w:r>
      <w:r w:rsidRPr="003B5163">
        <w:rPr>
          <w:sz w:val="28"/>
          <w:szCs w:val="28"/>
        </w:rPr>
        <w:t xml:space="preserve">одписанные обучающимся и научным </w:t>
      </w:r>
      <w:r w:rsidRPr="003B5163">
        <w:rPr>
          <w:sz w:val="28"/>
          <w:szCs w:val="28"/>
        </w:rPr>
        <w:lastRenderedPageBreak/>
        <w:t>руководителем: отзыв научного руководителя, отчет о проверке в системе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>».</w:t>
      </w:r>
    </w:p>
    <w:p w:rsidR="00164AA8" w:rsidRPr="003B5163" w:rsidRDefault="00164AA8" w:rsidP="00164AA8">
      <w:pPr>
        <w:numPr>
          <w:ilvl w:val="3"/>
          <w:numId w:val="41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Подписанные и распечатанные: </w:t>
      </w:r>
    </w:p>
    <w:p w:rsidR="00164AA8" w:rsidRPr="003B5163" w:rsidRDefault="00164AA8" w:rsidP="00164AA8">
      <w:pPr>
        <w:numPr>
          <w:ilvl w:val="0"/>
          <w:numId w:val="42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отчет о проверке на плагиат в системе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 xml:space="preserve">»; </w:t>
      </w:r>
    </w:p>
    <w:p w:rsidR="00164AA8" w:rsidRPr="003B5163" w:rsidRDefault="00164AA8" w:rsidP="00164AA8">
      <w:pPr>
        <w:numPr>
          <w:ilvl w:val="0"/>
          <w:numId w:val="42"/>
        </w:numPr>
        <w:tabs>
          <w:tab w:val="left" w:pos="5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отзыв научного руководителя;</w:t>
      </w:r>
    </w:p>
    <w:p w:rsidR="00164AA8" w:rsidRPr="003B5163" w:rsidRDefault="00164AA8" w:rsidP="00164AA8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pacing w:val="-1"/>
          <w:sz w:val="28"/>
          <w:szCs w:val="28"/>
        </w:rPr>
        <w:t xml:space="preserve">ВКР в </w:t>
      </w:r>
      <w:r w:rsidRPr="003B5163">
        <w:rPr>
          <w:sz w:val="28"/>
          <w:szCs w:val="28"/>
        </w:rPr>
        <w:t>электронном виде</w:t>
      </w:r>
      <w:r w:rsidRPr="000A1EF2">
        <w:t xml:space="preserve"> </w:t>
      </w:r>
      <w:r w:rsidRPr="000A1EF2">
        <w:rPr>
          <w:sz w:val="28"/>
          <w:szCs w:val="28"/>
        </w:rPr>
        <w:t>в форматах .</w:t>
      </w:r>
      <w:proofErr w:type="spellStart"/>
      <w:r w:rsidRPr="000A1EF2">
        <w:rPr>
          <w:sz w:val="28"/>
          <w:szCs w:val="28"/>
        </w:rPr>
        <w:t>docx</w:t>
      </w:r>
      <w:proofErr w:type="spellEnd"/>
      <w:r>
        <w:rPr>
          <w:sz w:val="28"/>
          <w:szCs w:val="28"/>
        </w:rPr>
        <w:t xml:space="preserve"> и .</w:t>
      </w:r>
      <w:r>
        <w:rPr>
          <w:sz w:val="28"/>
          <w:szCs w:val="28"/>
          <w:lang w:val="en-US"/>
        </w:rPr>
        <w:t>pdf</w:t>
      </w:r>
      <w:r w:rsidRPr="003B5163">
        <w:rPr>
          <w:sz w:val="28"/>
          <w:szCs w:val="28"/>
        </w:rPr>
        <w:t>, чертежи, отчет о проверке на плагиат в системе «</w:t>
      </w:r>
      <w:proofErr w:type="spellStart"/>
      <w:r w:rsidR="00303626">
        <w:rPr>
          <w:sz w:val="28"/>
          <w:szCs w:val="28"/>
        </w:rPr>
        <w:t>Антиплагиат.ВУЗ</w:t>
      </w:r>
      <w:proofErr w:type="spellEnd"/>
      <w:r w:rsidRPr="003B5163">
        <w:rPr>
          <w:sz w:val="28"/>
          <w:szCs w:val="28"/>
        </w:rPr>
        <w:t>», отзыв научного руководителя, до</w:t>
      </w:r>
      <w:r w:rsidRPr="003B5163">
        <w:rPr>
          <w:spacing w:val="-1"/>
          <w:sz w:val="28"/>
          <w:szCs w:val="28"/>
        </w:rPr>
        <w:t>лжны быть подгружены в Личный</w:t>
      </w:r>
      <w:r w:rsidR="00371126">
        <w:rPr>
          <w:spacing w:val="-1"/>
          <w:sz w:val="28"/>
          <w:szCs w:val="28"/>
        </w:rPr>
        <w:t xml:space="preserve"> кабинет обучающегося в раздел «Мои документы»</w:t>
      </w:r>
      <w:r w:rsidRPr="003B5163">
        <w:rPr>
          <w:spacing w:val="-1"/>
          <w:sz w:val="28"/>
          <w:szCs w:val="28"/>
        </w:rPr>
        <w:t xml:space="preserve"> (все загружаемые материалы, должны быть подписаны </w:t>
      </w:r>
      <w:r w:rsidRPr="003B5163">
        <w:rPr>
          <w:sz w:val="28"/>
          <w:szCs w:val="28"/>
        </w:rPr>
        <w:t>обучающимся и научным руководителем).</w:t>
      </w:r>
    </w:p>
    <w:bookmarkEnd w:id="17"/>
    <w:p w:rsidR="00164AA8" w:rsidRPr="003B5163" w:rsidRDefault="00164AA8" w:rsidP="00164AA8">
      <w:pPr>
        <w:tabs>
          <w:tab w:val="left" w:pos="567"/>
        </w:tabs>
        <w:spacing w:line="360" w:lineRule="auto"/>
        <w:ind w:firstLine="709"/>
        <w:jc w:val="both"/>
        <w:rPr>
          <w:sz w:val="28"/>
        </w:rPr>
      </w:pPr>
      <w:r w:rsidRPr="003B5163">
        <w:rPr>
          <w:sz w:val="28"/>
        </w:rPr>
        <w:t xml:space="preserve">Все бланки ВКР направляются научному руководителю на подпись по электронной почте. Подписанные бланки распечатываются и используются в оформлении работы. </w:t>
      </w:r>
    </w:p>
    <w:p w:rsidR="00164AA8" w:rsidRPr="003B5163" w:rsidRDefault="00164AA8" w:rsidP="00164AA8">
      <w:pPr>
        <w:tabs>
          <w:tab w:val="left" w:pos="567"/>
        </w:tabs>
        <w:spacing w:line="360" w:lineRule="auto"/>
        <w:ind w:firstLine="709"/>
        <w:jc w:val="both"/>
        <w:rPr>
          <w:sz w:val="28"/>
        </w:rPr>
      </w:pPr>
    </w:p>
    <w:p w:rsidR="00FC127E" w:rsidRPr="003B5163" w:rsidRDefault="00FC127E" w:rsidP="00070F42">
      <w:pPr>
        <w:pStyle w:val="1"/>
        <w:numPr>
          <w:ilvl w:val="0"/>
          <w:numId w:val="3"/>
        </w:numPr>
        <w:rPr>
          <w:szCs w:val="28"/>
        </w:rPr>
      </w:pPr>
      <w:bookmarkStart w:id="18" w:name="_Toc30174868"/>
      <w:bookmarkStart w:id="19" w:name="_Toc47518546"/>
      <w:r w:rsidRPr="003B5163">
        <w:t>Подготовка к защите и защита выпускной квалификационной работы</w:t>
      </w:r>
      <w:bookmarkEnd w:id="18"/>
      <w:bookmarkEnd w:id="19"/>
      <w:r w:rsidRPr="003B5163">
        <w:rPr>
          <w:b w:val="0"/>
          <w:szCs w:val="28"/>
        </w:rPr>
        <w:t xml:space="preserve"> </w:t>
      </w:r>
    </w:p>
    <w:p w:rsidR="00DE54DD" w:rsidRPr="003B5163" w:rsidRDefault="00DE54DD" w:rsidP="00DE54DD">
      <w:pPr>
        <w:tabs>
          <w:tab w:val="left" w:pos="567"/>
        </w:tabs>
        <w:spacing w:line="360" w:lineRule="auto"/>
        <w:ind w:firstLine="567"/>
        <w:jc w:val="both"/>
        <w:rPr>
          <w:sz w:val="28"/>
          <w:szCs w:val="28"/>
        </w:rPr>
      </w:pP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Защита</w:t>
      </w:r>
      <w:r w:rsidR="009C63C9" w:rsidRPr="003B5163">
        <w:rPr>
          <w:sz w:val="28"/>
          <w:szCs w:val="28"/>
        </w:rPr>
        <w:t xml:space="preserve">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происходит на заседании Государственной </w:t>
      </w:r>
      <w:r w:rsidR="00613363" w:rsidRPr="003B5163">
        <w:rPr>
          <w:sz w:val="28"/>
          <w:szCs w:val="28"/>
        </w:rPr>
        <w:t>экзамен</w:t>
      </w:r>
      <w:r w:rsidRPr="003B5163">
        <w:rPr>
          <w:sz w:val="28"/>
          <w:szCs w:val="28"/>
        </w:rPr>
        <w:t>ационной комиссии</w:t>
      </w:r>
      <w:r w:rsidR="00CF1334" w:rsidRPr="003B5163">
        <w:rPr>
          <w:sz w:val="28"/>
          <w:szCs w:val="28"/>
        </w:rPr>
        <w:t xml:space="preserve"> (ГЭК)</w:t>
      </w:r>
      <w:r w:rsidRPr="003B5163">
        <w:rPr>
          <w:sz w:val="28"/>
          <w:szCs w:val="28"/>
        </w:rPr>
        <w:t>.</w:t>
      </w:r>
    </w:p>
    <w:p w:rsidR="00FC127E" w:rsidRPr="003B5163" w:rsidRDefault="00DF42B4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Задачей ГЭ</w:t>
      </w:r>
      <w:r w:rsidR="00FC127E" w:rsidRPr="003B5163">
        <w:rPr>
          <w:sz w:val="28"/>
          <w:szCs w:val="28"/>
        </w:rPr>
        <w:t xml:space="preserve">К является определение уровня теоретической подготовки </w:t>
      </w:r>
      <w:r w:rsidR="00C73ED1" w:rsidRPr="003B5163">
        <w:rPr>
          <w:sz w:val="28"/>
          <w:szCs w:val="28"/>
        </w:rPr>
        <w:t>обучающегося</w:t>
      </w:r>
      <w:r w:rsidR="00FC127E" w:rsidRPr="003B5163">
        <w:rPr>
          <w:sz w:val="28"/>
          <w:szCs w:val="28"/>
        </w:rPr>
        <w:t xml:space="preserve">, его подготовленности к профессиональной деятельности и принятия решения о возможности выдачи </w:t>
      </w:r>
      <w:r w:rsidR="0025657A" w:rsidRPr="003B5163">
        <w:rPr>
          <w:sz w:val="28"/>
          <w:szCs w:val="28"/>
        </w:rPr>
        <w:t xml:space="preserve">обучающемся </w:t>
      </w:r>
      <w:r w:rsidR="00FC127E" w:rsidRPr="003B5163">
        <w:rPr>
          <w:sz w:val="28"/>
          <w:szCs w:val="28"/>
        </w:rPr>
        <w:t xml:space="preserve">диплома </w:t>
      </w:r>
      <w:r w:rsidR="003A2BCF" w:rsidRPr="003B5163">
        <w:rPr>
          <w:sz w:val="28"/>
          <w:szCs w:val="28"/>
        </w:rPr>
        <w:t xml:space="preserve">о высшем образовании </w:t>
      </w:r>
      <w:r w:rsidR="00FC127E" w:rsidRPr="003B5163">
        <w:rPr>
          <w:sz w:val="28"/>
          <w:szCs w:val="28"/>
        </w:rPr>
        <w:t>соответствующей квалификации. Поэтому задачей выпускника при защите является не пересказ того, как написано в литературе, а что сделано им самим при изучении</w:t>
      </w:r>
      <w:r w:rsidR="00613363" w:rsidRPr="003B5163">
        <w:rPr>
          <w:sz w:val="28"/>
          <w:szCs w:val="28"/>
        </w:rPr>
        <w:t xml:space="preserve"> поставленной</w:t>
      </w:r>
      <w:r w:rsidR="00FC127E" w:rsidRPr="003B5163">
        <w:rPr>
          <w:sz w:val="28"/>
          <w:szCs w:val="28"/>
        </w:rPr>
        <w:t xml:space="preserve"> проблемы.</w:t>
      </w:r>
    </w:p>
    <w:p w:rsidR="00326FEF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Получив положительный отзыв </w:t>
      </w:r>
      <w:r w:rsidR="003A2BCF" w:rsidRPr="003B5163">
        <w:rPr>
          <w:sz w:val="28"/>
          <w:szCs w:val="28"/>
        </w:rPr>
        <w:t xml:space="preserve">на ВКР </w:t>
      </w:r>
      <w:r w:rsidRPr="003B5163">
        <w:rPr>
          <w:sz w:val="28"/>
          <w:szCs w:val="28"/>
        </w:rPr>
        <w:t xml:space="preserve">от научного руководителя, </w:t>
      </w:r>
      <w:r w:rsidR="00C73ED1" w:rsidRPr="003B5163">
        <w:rPr>
          <w:sz w:val="28"/>
          <w:szCs w:val="28"/>
        </w:rPr>
        <w:t xml:space="preserve">обучающийся </w:t>
      </w:r>
      <w:r w:rsidRPr="003B5163">
        <w:rPr>
          <w:sz w:val="28"/>
          <w:szCs w:val="28"/>
        </w:rPr>
        <w:t>должен подгото</w:t>
      </w:r>
      <w:r w:rsidR="003A2BCF" w:rsidRPr="003B5163">
        <w:rPr>
          <w:sz w:val="28"/>
          <w:szCs w:val="28"/>
        </w:rPr>
        <w:t xml:space="preserve">вить </w:t>
      </w:r>
      <w:r w:rsidR="008E68A3" w:rsidRPr="003B5163">
        <w:rPr>
          <w:sz w:val="28"/>
          <w:szCs w:val="28"/>
        </w:rPr>
        <w:t xml:space="preserve">презентацию и </w:t>
      </w:r>
      <w:r w:rsidR="003A2BCF" w:rsidRPr="003B5163">
        <w:rPr>
          <w:sz w:val="28"/>
          <w:szCs w:val="28"/>
        </w:rPr>
        <w:t xml:space="preserve">доклад. </w:t>
      </w:r>
      <w:r w:rsidRPr="003B5163">
        <w:rPr>
          <w:sz w:val="28"/>
          <w:szCs w:val="28"/>
        </w:rPr>
        <w:t xml:space="preserve">В докладе четко и кратко изложить основные положения </w:t>
      </w:r>
      <w:r w:rsidR="003A2BCF" w:rsidRPr="003B5163">
        <w:rPr>
          <w:sz w:val="28"/>
          <w:szCs w:val="28"/>
        </w:rPr>
        <w:t>ВКР</w:t>
      </w:r>
      <w:r w:rsidR="008E68A3" w:rsidRPr="003B5163">
        <w:rPr>
          <w:sz w:val="28"/>
          <w:szCs w:val="28"/>
        </w:rPr>
        <w:t>.</w:t>
      </w:r>
      <w:r w:rsidRPr="003B5163">
        <w:rPr>
          <w:sz w:val="28"/>
          <w:szCs w:val="28"/>
        </w:rPr>
        <w:t xml:space="preserve"> Краткий доклад может быть подготовлен письменно, но выступать на защите следует свободно, </w:t>
      </w:r>
      <w:r w:rsidR="003A2BCF" w:rsidRPr="003B5163">
        <w:rPr>
          <w:sz w:val="28"/>
          <w:szCs w:val="28"/>
        </w:rPr>
        <w:t xml:space="preserve">рассказывать </w:t>
      </w:r>
      <w:r w:rsidRPr="003B5163">
        <w:rPr>
          <w:sz w:val="28"/>
          <w:szCs w:val="28"/>
        </w:rPr>
        <w:t xml:space="preserve">«своими словами», не зачитывая текст. </w:t>
      </w:r>
    </w:p>
    <w:p w:rsidR="00FC127E" w:rsidRPr="003B5163" w:rsidRDefault="009C63C9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lastRenderedPageBreak/>
        <w:t xml:space="preserve">Подготовка к защите </w:t>
      </w:r>
      <w:r w:rsidR="00AE34BF" w:rsidRPr="003B5163">
        <w:rPr>
          <w:sz w:val="28"/>
          <w:szCs w:val="28"/>
        </w:rPr>
        <w:t>ВКР</w:t>
      </w:r>
      <w:r w:rsidR="00FC127E" w:rsidRPr="003B5163">
        <w:rPr>
          <w:sz w:val="28"/>
          <w:szCs w:val="28"/>
        </w:rPr>
        <w:t xml:space="preserve"> представляет собой важную и ответственную работу. Важно не только написать высококачественную работу, но и уметь квалифицированно ее защитить. Высокая оценка руководителя может быть снижена из-за плохой защиты. Для успешной защиты необходимо хорошо подготовить доклад, в котором следует выделить, что сделано лично </w:t>
      </w:r>
      <w:r w:rsidR="0025657A" w:rsidRPr="003B5163">
        <w:rPr>
          <w:sz w:val="28"/>
          <w:szCs w:val="28"/>
        </w:rPr>
        <w:t>обучающимся</w:t>
      </w:r>
      <w:r w:rsidR="00FC127E" w:rsidRPr="003B5163">
        <w:rPr>
          <w:sz w:val="28"/>
          <w:szCs w:val="28"/>
        </w:rPr>
        <w:t>, чем он руководствовался при исследовании темы, что является предметом изучения, какие методы использованы при изучении рассматриваемой проблемы, какие новые результаты достигнуты в ходе ис</w:t>
      </w:r>
      <w:r w:rsidR="003A2BCF" w:rsidRPr="003B5163">
        <w:rPr>
          <w:sz w:val="28"/>
          <w:szCs w:val="28"/>
        </w:rPr>
        <w:t>следования,</w:t>
      </w:r>
      <w:r w:rsidR="00FC127E" w:rsidRPr="003B5163">
        <w:rPr>
          <w:sz w:val="28"/>
          <w:szCs w:val="28"/>
        </w:rPr>
        <w:t xml:space="preserve"> каковы вытекающие и</w:t>
      </w:r>
      <w:r w:rsidR="003A2BCF" w:rsidRPr="003B5163">
        <w:rPr>
          <w:sz w:val="28"/>
          <w:szCs w:val="28"/>
        </w:rPr>
        <w:t>з исследования основные выводы и какой экономический эффект от предложенных мероприятий.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Доклад не должен быть перегружен цифровыми данными, которые могут приводиться только в том случае, если они необходимы для доказательства или иллюстрации того или иного вывода.</w:t>
      </w:r>
    </w:p>
    <w:p w:rsidR="007F0E63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 окончании доклада </w:t>
      </w:r>
      <w:r w:rsidR="00171CB9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задают вопросы председатель, члены </w:t>
      </w:r>
      <w:r w:rsidR="003A2BCF" w:rsidRPr="003B5163">
        <w:rPr>
          <w:sz w:val="28"/>
          <w:szCs w:val="28"/>
        </w:rPr>
        <w:t>комиссии ГЭК</w:t>
      </w:r>
      <w:r w:rsidRPr="003B5163">
        <w:rPr>
          <w:sz w:val="28"/>
          <w:szCs w:val="28"/>
        </w:rPr>
        <w:t xml:space="preserve">. Вопросы могут относиться к теме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, специального курса или отрасли, поэтому перед защитой целесообразно восстановить в памяти весь курс и особенно те разделы, которые имеют прямое отношение к теме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. </w:t>
      </w:r>
      <w:r w:rsidR="00171CB9" w:rsidRPr="003B5163">
        <w:rPr>
          <w:sz w:val="28"/>
          <w:szCs w:val="28"/>
        </w:rPr>
        <w:t xml:space="preserve">Обучающемуся </w:t>
      </w:r>
      <w:r w:rsidRPr="003B5163">
        <w:rPr>
          <w:sz w:val="28"/>
          <w:szCs w:val="28"/>
        </w:rPr>
        <w:t xml:space="preserve">разрешается пользоваться своей </w:t>
      </w:r>
      <w:r w:rsidR="00613363" w:rsidRPr="003B5163">
        <w:rPr>
          <w:rStyle w:val="FontStyle14"/>
          <w:sz w:val="28"/>
          <w:szCs w:val="28"/>
        </w:rPr>
        <w:t>работ</w:t>
      </w:r>
      <w:r w:rsidR="003A2BCF" w:rsidRPr="003B5163">
        <w:rPr>
          <w:rStyle w:val="FontStyle14"/>
          <w:sz w:val="28"/>
          <w:szCs w:val="28"/>
        </w:rPr>
        <w:t>ой</w:t>
      </w:r>
      <w:r w:rsidRPr="003B5163">
        <w:rPr>
          <w:sz w:val="28"/>
          <w:szCs w:val="28"/>
        </w:rPr>
        <w:t xml:space="preserve">. </w:t>
      </w:r>
      <w:r w:rsidR="00371126" w:rsidRPr="00371126">
        <w:rPr>
          <w:sz w:val="28"/>
          <w:szCs w:val="28"/>
        </w:rPr>
        <w:t>Текст работы рекомендуется распечатать, чтобы держать его перед глазами при ответе на дополнительные вопросы членов государственной экзаменационной комиссии.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После ответов на вопросы зачитывается отзыв научного руководителя, в котором излагаются особенности данной работы, отношение </w:t>
      </w:r>
      <w:r w:rsidR="0025657A" w:rsidRPr="003B5163">
        <w:rPr>
          <w:sz w:val="28"/>
          <w:szCs w:val="28"/>
        </w:rPr>
        <w:t>обучающегося</w:t>
      </w:r>
      <w:r w:rsidRPr="003B5163">
        <w:rPr>
          <w:sz w:val="28"/>
          <w:szCs w:val="28"/>
        </w:rPr>
        <w:t xml:space="preserve"> к своим обязанностям, отмечаются положительные </w:t>
      </w:r>
      <w:r w:rsidR="003A2BCF" w:rsidRPr="003B5163">
        <w:rPr>
          <w:sz w:val="28"/>
          <w:szCs w:val="28"/>
        </w:rPr>
        <w:t>и отрицательные стороны работы.</w:t>
      </w:r>
    </w:p>
    <w:p w:rsidR="00BF19A9" w:rsidRPr="003B5163" w:rsidRDefault="00BF19A9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Исходя из доклада, ответов на вопросы комиссии ГЭК, широты кругозора обучающегося, его эрудиции, умении публично выступать, и аргументировано отстаивать свою точку зрения при ответах на вопросы, выставляется оценка.</w:t>
      </w:r>
    </w:p>
    <w:p w:rsidR="00FC127E" w:rsidRPr="003B5163" w:rsidRDefault="00FC127E" w:rsidP="00FD1713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Оценивается работа по </w:t>
      </w:r>
      <w:r w:rsidR="00613363" w:rsidRPr="003B5163">
        <w:rPr>
          <w:sz w:val="28"/>
          <w:szCs w:val="28"/>
        </w:rPr>
        <w:t>5</w:t>
      </w:r>
      <w:r w:rsidRPr="003B5163">
        <w:rPr>
          <w:sz w:val="28"/>
          <w:szCs w:val="28"/>
        </w:rPr>
        <w:t>-</w:t>
      </w:r>
      <w:r w:rsidR="00613363" w:rsidRPr="003B5163">
        <w:rPr>
          <w:sz w:val="28"/>
          <w:szCs w:val="28"/>
        </w:rPr>
        <w:t>ти</w:t>
      </w:r>
      <w:r w:rsidRPr="003B5163">
        <w:rPr>
          <w:sz w:val="28"/>
          <w:szCs w:val="28"/>
        </w:rPr>
        <w:t xml:space="preserve"> балльной системе (отлично, хорошо, удовлетворительно, неудовлетворительно).</w:t>
      </w:r>
    </w:p>
    <w:p w:rsidR="006D610A" w:rsidRPr="003B5163" w:rsidRDefault="00FC127E" w:rsidP="00CE7A50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Оценка результата защиты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производится на закрытом заседании </w:t>
      </w:r>
      <w:r w:rsidR="003A2BCF" w:rsidRPr="003B5163">
        <w:rPr>
          <w:sz w:val="28"/>
          <w:szCs w:val="28"/>
        </w:rPr>
        <w:lastRenderedPageBreak/>
        <w:t xml:space="preserve">комиссии </w:t>
      </w:r>
      <w:r w:rsidRPr="003B5163">
        <w:rPr>
          <w:sz w:val="28"/>
          <w:szCs w:val="28"/>
        </w:rPr>
        <w:t>Г</w:t>
      </w:r>
      <w:r w:rsidR="00DF42B4" w:rsidRPr="003B5163">
        <w:rPr>
          <w:sz w:val="28"/>
          <w:szCs w:val="28"/>
        </w:rPr>
        <w:t>Э</w:t>
      </w:r>
      <w:r w:rsidRPr="003B5163">
        <w:rPr>
          <w:sz w:val="28"/>
          <w:szCs w:val="28"/>
        </w:rPr>
        <w:t xml:space="preserve">К. При оценке принимаются во внимание </w:t>
      </w:r>
      <w:r w:rsidR="003A2BCF" w:rsidRPr="003B5163">
        <w:rPr>
          <w:sz w:val="28"/>
          <w:szCs w:val="28"/>
        </w:rPr>
        <w:t>актуальность</w:t>
      </w:r>
      <w:r w:rsidRPr="003B5163">
        <w:rPr>
          <w:sz w:val="28"/>
          <w:szCs w:val="28"/>
        </w:rPr>
        <w:t xml:space="preserve"> и научно-практическое значение темы, качество выполнения и оформления работы, а также содержательность доклада и ответов на вопросы. Оценка объявляется после окончания защиты всех </w:t>
      </w:r>
      <w:r w:rsidR="003A2BCF" w:rsidRPr="003B5163">
        <w:rPr>
          <w:sz w:val="28"/>
          <w:szCs w:val="28"/>
        </w:rPr>
        <w:t>ВКР</w:t>
      </w:r>
      <w:r w:rsidRPr="003B5163">
        <w:rPr>
          <w:sz w:val="28"/>
          <w:szCs w:val="28"/>
        </w:rPr>
        <w:t xml:space="preserve"> на открытом заседании </w:t>
      </w:r>
      <w:r w:rsidR="003A2BCF" w:rsidRPr="003B5163">
        <w:rPr>
          <w:sz w:val="28"/>
          <w:szCs w:val="28"/>
        </w:rPr>
        <w:t xml:space="preserve">комиссии </w:t>
      </w:r>
      <w:r w:rsidRPr="003B5163">
        <w:rPr>
          <w:sz w:val="28"/>
          <w:szCs w:val="28"/>
        </w:rPr>
        <w:t>Г</w:t>
      </w:r>
      <w:r w:rsidR="00DF42B4" w:rsidRPr="003B5163">
        <w:rPr>
          <w:sz w:val="28"/>
          <w:szCs w:val="28"/>
        </w:rPr>
        <w:t>Э</w:t>
      </w:r>
      <w:r w:rsidRPr="003B5163">
        <w:rPr>
          <w:sz w:val="28"/>
          <w:szCs w:val="28"/>
        </w:rPr>
        <w:t xml:space="preserve">К. </w:t>
      </w:r>
    </w:p>
    <w:p w:rsidR="003B0CC3" w:rsidRPr="003B5163" w:rsidRDefault="00626329" w:rsidP="00BC77B0">
      <w:pPr>
        <w:pStyle w:val="1"/>
        <w:spacing w:line="360" w:lineRule="auto"/>
        <w:jc w:val="right"/>
        <w:rPr>
          <w:b w:val="0"/>
        </w:rPr>
      </w:pPr>
      <w:r w:rsidRPr="003B5163">
        <w:br w:type="page"/>
      </w:r>
      <w:bookmarkStart w:id="20" w:name="_Toc47518547"/>
      <w:r w:rsidR="00BC77B0" w:rsidRPr="003B5163">
        <w:rPr>
          <w:b w:val="0"/>
          <w:szCs w:val="28"/>
        </w:rPr>
        <w:lastRenderedPageBreak/>
        <w:t>Приложение 1</w:t>
      </w:r>
      <w:bookmarkEnd w:id="20"/>
    </w:p>
    <w:p w:rsidR="003B0CC3" w:rsidRPr="003B5163" w:rsidRDefault="003B0CC3" w:rsidP="003B0CC3">
      <w:pPr>
        <w:jc w:val="center"/>
      </w:pPr>
    </w:p>
    <w:p w:rsidR="005616FB" w:rsidRPr="003B5163" w:rsidRDefault="005616FB" w:rsidP="008E68A3">
      <w:pPr>
        <w:jc w:val="center"/>
        <w:rPr>
          <w:b/>
          <w:spacing w:val="40"/>
          <w:sz w:val="26"/>
          <w:szCs w:val="26"/>
        </w:rPr>
      </w:pPr>
      <w:r w:rsidRPr="003B5163">
        <w:rPr>
          <w:b/>
          <w:spacing w:val="30"/>
          <w:sz w:val="26"/>
          <w:szCs w:val="26"/>
        </w:rPr>
        <w:t xml:space="preserve">Образовательная автономная некоммерческая организация </w:t>
      </w:r>
      <w:r w:rsidRPr="003B5163">
        <w:rPr>
          <w:b/>
          <w:spacing w:val="40"/>
          <w:sz w:val="26"/>
          <w:szCs w:val="26"/>
        </w:rPr>
        <w:t>высшего образования</w:t>
      </w:r>
    </w:p>
    <w:p w:rsidR="005616FB" w:rsidRPr="003B5163" w:rsidRDefault="005616FB" w:rsidP="005616FB">
      <w:pPr>
        <w:jc w:val="center"/>
        <w:rPr>
          <w:b/>
          <w:spacing w:val="40"/>
          <w:sz w:val="26"/>
          <w:szCs w:val="26"/>
        </w:rPr>
      </w:pPr>
    </w:p>
    <w:p w:rsidR="005616FB" w:rsidRPr="003B5163" w:rsidRDefault="005616FB" w:rsidP="005616FB">
      <w:pPr>
        <w:spacing w:after="120"/>
        <w:ind w:left="-142"/>
        <w:jc w:val="center"/>
        <w:rPr>
          <w:b/>
          <w:spacing w:val="40"/>
          <w:sz w:val="32"/>
          <w:szCs w:val="32"/>
        </w:rPr>
      </w:pPr>
      <w:r w:rsidRPr="003B5163">
        <w:rPr>
          <w:b/>
          <w:spacing w:val="40"/>
          <w:sz w:val="32"/>
          <w:szCs w:val="32"/>
        </w:rPr>
        <w:t xml:space="preserve">«МОСКОВСКИЙ </w:t>
      </w:r>
      <w:r w:rsidR="004373D7" w:rsidRPr="004321AE">
        <w:rPr>
          <w:b/>
          <w:spacing w:val="40"/>
          <w:sz w:val="32"/>
          <w:szCs w:val="32"/>
        </w:rPr>
        <w:t>ТЕХНОЛОГИЧЕСКИЙ</w:t>
      </w:r>
      <w:r w:rsidRPr="003B5163">
        <w:rPr>
          <w:b/>
          <w:spacing w:val="40"/>
          <w:sz w:val="32"/>
          <w:szCs w:val="32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816"/>
      </w:tblGrid>
      <w:tr w:rsidR="005616FB" w:rsidRPr="003B5163" w:rsidTr="001579EF">
        <w:trPr>
          <w:trHeight w:val="75"/>
        </w:trPr>
        <w:tc>
          <w:tcPr>
            <w:tcW w:w="516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616FB" w:rsidRPr="003B5163" w:rsidRDefault="005616FB" w:rsidP="001579EF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156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616FB" w:rsidRPr="003B5163" w:rsidRDefault="005616FB" w:rsidP="001579EF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5616FB" w:rsidRPr="003B5163" w:rsidRDefault="005616FB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3D24A1" w:rsidRDefault="003D24A1" w:rsidP="003D24A1">
      <w:pPr>
        <w:tabs>
          <w:tab w:val="left" w:pos="142"/>
        </w:tabs>
        <w:jc w:val="center"/>
        <w:rPr>
          <w:b/>
        </w:rPr>
      </w:pPr>
      <w:r>
        <w:rPr>
          <w:b/>
        </w:rPr>
        <w:t xml:space="preserve">Темы выпускных квалификационных работ </w:t>
      </w:r>
    </w:p>
    <w:p w:rsidR="003D24A1" w:rsidRDefault="003D24A1" w:rsidP="003D24A1">
      <w:pPr>
        <w:tabs>
          <w:tab w:val="left" w:pos="142"/>
        </w:tabs>
        <w:jc w:val="center"/>
        <w:rPr>
          <w:b/>
        </w:rPr>
      </w:pPr>
      <w:r>
        <w:rPr>
          <w:b/>
        </w:rPr>
        <w:t xml:space="preserve">по направлению </w:t>
      </w:r>
      <w:r w:rsidRPr="005D1AC1">
        <w:rPr>
          <w:b/>
        </w:rPr>
        <w:t xml:space="preserve">подготовки </w:t>
      </w:r>
      <w:r>
        <w:rPr>
          <w:b/>
        </w:rPr>
        <w:t xml:space="preserve">08.03.01 Строительство </w:t>
      </w:r>
    </w:p>
    <w:p w:rsidR="00F26C48" w:rsidRDefault="00F26C48" w:rsidP="00F26C48">
      <w:pPr>
        <w:tabs>
          <w:tab w:val="left" w:pos="142"/>
        </w:tabs>
        <w:jc w:val="center"/>
        <w:rPr>
          <w:b/>
        </w:rPr>
      </w:pPr>
      <w:r w:rsidRPr="004573A2">
        <w:rPr>
          <w:b/>
        </w:rPr>
        <w:t>направленность «Экспертиза и управление недвижимостью»</w:t>
      </w:r>
    </w:p>
    <w:p w:rsidR="00F26C48" w:rsidRPr="00575B29" w:rsidRDefault="00F26C48" w:rsidP="00F26C48">
      <w:pPr>
        <w:tabs>
          <w:tab w:val="left" w:pos="142"/>
        </w:tabs>
        <w:jc w:val="center"/>
        <w:rPr>
          <w:b/>
        </w:rPr>
      </w:pPr>
    </w:p>
    <w:p w:rsidR="00F26C48" w:rsidRDefault="00F26C48" w:rsidP="00F26C48">
      <w:pPr>
        <w:tabs>
          <w:tab w:val="left" w:pos="360"/>
        </w:tabs>
        <w:ind w:left="360"/>
        <w:jc w:val="center"/>
        <w:rPr>
          <w:b/>
        </w:rPr>
      </w:pPr>
      <w:r w:rsidRPr="00575B29">
        <w:rPr>
          <w:b/>
          <w:color w:val="FF0000"/>
        </w:rPr>
        <w:t>Во всех темах ВКР долж</w:t>
      </w:r>
      <w:r>
        <w:rPr>
          <w:b/>
          <w:color w:val="FF0000"/>
        </w:rPr>
        <w:t>е</w:t>
      </w:r>
      <w:r w:rsidRPr="00575B29">
        <w:rPr>
          <w:b/>
          <w:color w:val="FF0000"/>
        </w:rPr>
        <w:t>н</w:t>
      </w:r>
      <w:r>
        <w:rPr>
          <w:b/>
          <w:color w:val="FF0000"/>
        </w:rPr>
        <w:t xml:space="preserve"> быть указан объект и место его расположения</w:t>
      </w:r>
    </w:p>
    <w:p w:rsidR="00F26C48" w:rsidRDefault="00F26C48" w:rsidP="00F26C48">
      <w:pPr>
        <w:tabs>
          <w:tab w:val="left" w:pos="360"/>
        </w:tabs>
        <w:ind w:left="360"/>
        <w:jc w:val="center"/>
        <w:rPr>
          <w:b/>
          <w:color w:val="FF0000"/>
        </w:rPr>
      </w:pPr>
    </w:p>
    <w:p w:rsidR="00F26C48" w:rsidRPr="008E5017" w:rsidRDefault="00F26C48" w:rsidP="00F26C48">
      <w:pPr>
        <w:shd w:val="clear" w:color="auto" w:fill="FFFFFF"/>
        <w:ind w:right="240"/>
        <w:jc w:val="both"/>
        <w:rPr>
          <w:color w:val="000000"/>
        </w:rPr>
      </w:pPr>
    </w:p>
    <w:p w:rsidR="00F26C48" w:rsidRPr="004573A2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Инвестиционно-строительный проект реконструкции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Pr="004573A2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Инвестиционный проект строительства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Pr="004573A2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Эффективность инвестиционного проекта строительства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Инвестиционно-строительный проект возведения и эксплуатации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Управление строительством и эксплуатацией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Реализация инвестиционно-строительного проекта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Оценка инвестиционной привлекательности проекта возведения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Технико-экономическое обоснование проекта строительства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Реконструкция и эксплуатация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Разработка инвестиционного проекта строительства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Pr="00E3335A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>Разработка инвестиционно-строительного проекта реновации существующей жилой застройки в городе</w:t>
      </w:r>
      <w:proofErr w:type="gramStart"/>
      <w:r>
        <w:rPr>
          <w:color w:val="000000"/>
          <w:sz w:val="21"/>
          <w:szCs w:val="21"/>
        </w:rPr>
        <w:t xml:space="preserve"> ….</w:t>
      </w:r>
      <w:proofErr w:type="gramEnd"/>
      <w:r>
        <w:rPr>
          <w:color w:val="000000"/>
          <w:sz w:val="21"/>
          <w:szCs w:val="21"/>
        </w:rPr>
        <w:t>.</w:t>
      </w:r>
    </w:p>
    <w:p w:rsidR="00F26C48" w:rsidRPr="004573A2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Экспертиза и управление проектом реконструкции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 xml:space="preserve">Реконструкция и эксплуатация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Pr="00E3335A" w:rsidRDefault="00F26C48" w:rsidP="00F26C48">
      <w:pPr>
        <w:widowControl/>
        <w:numPr>
          <w:ilvl w:val="0"/>
          <w:numId w:val="40"/>
        </w:numPr>
        <w:shd w:val="clear" w:color="auto" w:fill="FFFFFF"/>
        <w:autoSpaceDE/>
        <w:autoSpaceDN/>
        <w:adjustRightInd/>
        <w:ind w:left="480" w:right="240"/>
        <w:jc w:val="both"/>
        <w:rPr>
          <w:color w:val="000000"/>
          <w:sz w:val="21"/>
          <w:szCs w:val="21"/>
        </w:rPr>
      </w:pPr>
      <w:r w:rsidRPr="00E3335A">
        <w:rPr>
          <w:color w:val="000000"/>
          <w:sz w:val="21"/>
          <w:szCs w:val="21"/>
        </w:rPr>
        <w:t>Управление строительством и э</w:t>
      </w:r>
      <w:r>
        <w:rPr>
          <w:color w:val="000000"/>
          <w:sz w:val="21"/>
          <w:szCs w:val="21"/>
        </w:rPr>
        <w:t xml:space="preserve">ксплуатацией </w:t>
      </w:r>
      <w:r w:rsidRPr="009474BC">
        <w:rPr>
          <w:color w:val="000000"/>
          <w:sz w:val="21"/>
          <w:szCs w:val="21"/>
        </w:rPr>
        <w:t>…</w:t>
      </w:r>
      <w:proofErr w:type="gramStart"/>
      <w:r w:rsidRPr="009474BC">
        <w:rPr>
          <w:color w:val="000000"/>
          <w:sz w:val="21"/>
          <w:szCs w:val="21"/>
        </w:rPr>
        <w:t>…(</w:t>
      </w:r>
      <w:proofErr w:type="gramEnd"/>
      <w:r w:rsidRPr="009474BC">
        <w:rPr>
          <w:color w:val="000000"/>
          <w:sz w:val="21"/>
          <w:szCs w:val="21"/>
        </w:rPr>
        <w:t>объект)….(место расположения (город))</w:t>
      </w:r>
    </w:p>
    <w:p w:rsidR="00F26C48" w:rsidRDefault="00F26C48" w:rsidP="00F26C48">
      <w:pPr>
        <w:widowControl/>
        <w:shd w:val="clear" w:color="auto" w:fill="FFFFFF"/>
        <w:autoSpaceDE/>
        <w:autoSpaceDN/>
        <w:adjustRightInd/>
        <w:spacing w:after="150"/>
        <w:jc w:val="both"/>
        <w:rPr>
          <w:b/>
          <w:bCs/>
          <w:i/>
          <w:iCs/>
          <w:color w:val="000000"/>
          <w:sz w:val="21"/>
          <w:szCs w:val="21"/>
        </w:rPr>
      </w:pPr>
    </w:p>
    <w:p w:rsidR="00F26C48" w:rsidRPr="009F6FB1" w:rsidRDefault="00F26C48" w:rsidP="00F26C48">
      <w:pPr>
        <w:pStyle w:val="af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  <w:sz w:val="21"/>
          <w:szCs w:val="21"/>
        </w:rPr>
      </w:pPr>
      <w:r>
        <w:rPr>
          <w:rStyle w:val="af9"/>
          <w:b/>
          <w:bCs/>
          <w:color w:val="000000"/>
          <w:sz w:val="21"/>
          <w:szCs w:val="21"/>
        </w:rPr>
        <w:t>Пример</w:t>
      </w:r>
      <w:r w:rsidRPr="009F6FB1">
        <w:rPr>
          <w:rStyle w:val="af9"/>
          <w:b/>
          <w:bCs/>
          <w:color w:val="000000"/>
          <w:sz w:val="21"/>
          <w:szCs w:val="21"/>
        </w:rPr>
        <w:t xml:space="preserve"> тем ВКР</w:t>
      </w:r>
      <w:r>
        <w:rPr>
          <w:rStyle w:val="af9"/>
          <w:b/>
          <w:bCs/>
          <w:color w:val="000000"/>
          <w:sz w:val="21"/>
          <w:szCs w:val="21"/>
        </w:rPr>
        <w:t>:</w:t>
      </w:r>
    </w:p>
    <w:p w:rsidR="00F26C48" w:rsidRPr="004573A2" w:rsidRDefault="00F26C48" w:rsidP="00F26C48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/>
        <w:autoSpaceDN/>
        <w:adjustRightInd/>
        <w:ind w:left="426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Инвестиционно-строительный проект реконструкции многоэтажного офисного здания в городе </w:t>
      </w:r>
      <w:r>
        <w:rPr>
          <w:color w:val="000000"/>
          <w:sz w:val="21"/>
          <w:szCs w:val="21"/>
        </w:rPr>
        <w:t>Сочи</w:t>
      </w:r>
    </w:p>
    <w:p w:rsidR="00F26C48" w:rsidRPr="004573A2" w:rsidRDefault="00F26C48" w:rsidP="00F26C48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/>
        <w:autoSpaceDN/>
        <w:adjustRightInd/>
        <w:ind w:left="426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Инвестиционный проект строительства многоэтажного жилого дома в городе </w:t>
      </w:r>
      <w:r>
        <w:rPr>
          <w:color w:val="000000"/>
          <w:sz w:val="21"/>
          <w:szCs w:val="21"/>
        </w:rPr>
        <w:t>Тамбов</w:t>
      </w:r>
    </w:p>
    <w:p w:rsidR="00F26C48" w:rsidRPr="004573A2" w:rsidRDefault="00F26C48" w:rsidP="00F26C48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/>
        <w:autoSpaceDN/>
        <w:adjustRightInd/>
        <w:ind w:left="426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>Эффективность инвестиционного проекта строительства объектов физкультурно-оздоровительной и</w:t>
      </w:r>
      <w:r>
        <w:rPr>
          <w:color w:val="000000"/>
          <w:sz w:val="21"/>
          <w:szCs w:val="21"/>
        </w:rPr>
        <w:t>нфраструктуры на примере ФОК в</w:t>
      </w:r>
      <w:r w:rsidRPr="004573A2">
        <w:rPr>
          <w:color w:val="000000"/>
          <w:sz w:val="21"/>
          <w:szCs w:val="21"/>
        </w:rPr>
        <w:t xml:space="preserve"> городе </w:t>
      </w:r>
      <w:r>
        <w:rPr>
          <w:color w:val="000000"/>
          <w:sz w:val="21"/>
          <w:szCs w:val="21"/>
        </w:rPr>
        <w:t>Рязань</w:t>
      </w:r>
    </w:p>
    <w:p w:rsidR="00F26C48" w:rsidRPr="004573A2" w:rsidRDefault="00F26C48" w:rsidP="00F26C48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/>
        <w:autoSpaceDN/>
        <w:adjustRightInd/>
        <w:ind w:left="426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 xml:space="preserve">Инвестиционно-строительный проект возведения и эксплуатации многоэтажного жилого дома </w:t>
      </w:r>
      <w:r>
        <w:rPr>
          <w:color w:val="000000"/>
          <w:sz w:val="21"/>
          <w:szCs w:val="21"/>
        </w:rPr>
        <w:t xml:space="preserve">в </w:t>
      </w:r>
      <w:r w:rsidRPr="004573A2">
        <w:rPr>
          <w:color w:val="000000"/>
          <w:sz w:val="21"/>
          <w:szCs w:val="21"/>
        </w:rPr>
        <w:t xml:space="preserve">городе </w:t>
      </w:r>
      <w:r>
        <w:rPr>
          <w:color w:val="000000"/>
          <w:sz w:val="21"/>
          <w:szCs w:val="21"/>
        </w:rPr>
        <w:t>Подольск</w:t>
      </w:r>
    </w:p>
    <w:p w:rsidR="00F26C48" w:rsidRPr="004573A2" w:rsidRDefault="00F26C48" w:rsidP="00F26C48">
      <w:pPr>
        <w:widowControl/>
        <w:numPr>
          <w:ilvl w:val="0"/>
          <w:numId w:val="49"/>
        </w:numPr>
        <w:shd w:val="clear" w:color="auto" w:fill="FFFFFF"/>
        <w:tabs>
          <w:tab w:val="clear" w:pos="720"/>
          <w:tab w:val="num" w:pos="360"/>
        </w:tabs>
        <w:autoSpaceDE/>
        <w:autoSpaceDN/>
        <w:adjustRightInd/>
        <w:ind w:left="426" w:right="240"/>
        <w:jc w:val="both"/>
        <w:rPr>
          <w:color w:val="000000"/>
          <w:sz w:val="21"/>
          <w:szCs w:val="21"/>
        </w:rPr>
      </w:pPr>
      <w:r w:rsidRPr="004573A2">
        <w:rPr>
          <w:color w:val="000000"/>
          <w:sz w:val="21"/>
          <w:szCs w:val="21"/>
        </w:rPr>
        <w:t>Управление строительством и эксплуатацией многоэтажного жилого дом с двухуровневым</w:t>
      </w:r>
      <w:r>
        <w:rPr>
          <w:color w:val="000000"/>
          <w:sz w:val="21"/>
          <w:szCs w:val="21"/>
        </w:rPr>
        <w:t>и</w:t>
      </w:r>
      <w:r w:rsidRPr="004573A2">
        <w:rPr>
          <w:color w:val="000000"/>
          <w:sz w:val="21"/>
          <w:szCs w:val="21"/>
        </w:rPr>
        <w:t xml:space="preserve"> квартирами в городе</w:t>
      </w:r>
      <w:r>
        <w:rPr>
          <w:color w:val="000000"/>
          <w:sz w:val="21"/>
          <w:szCs w:val="21"/>
        </w:rPr>
        <w:t xml:space="preserve"> Тверь</w:t>
      </w:r>
    </w:p>
    <w:p w:rsidR="003B5163" w:rsidRPr="003B5163" w:rsidRDefault="003B5163" w:rsidP="003B5163">
      <w:pPr>
        <w:widowControl/>
        <w:shd w:val="clear" w:color="auto" w:fill="FFFFFF"/>
        <w:autoSpaceDE/>
        <w:autoSpaceDN/>
        <w:adjustRightInd/>
        <w:ind w:left="476" w:right="238"/>
        <w:jc w:val="both"/>
        <w:rPr>
          <w:color w:val="000000"/>
          <w:sz w:val="21"/>
          <w:szCs w:val="21"/>
        </w:rPr>
      </w:pPr>
    </w:p>
    <w:p w:rsidR="0001506D" w:rsidRDefault="0001506D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4373D7" w:rsidRDefault="004373D7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4373D7" w:rsidRDefault="004373D7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4373D7" w:rsidRDefault="004373D7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4373D7" w:rsidRDefault="004373D7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4373D7" w:rsidRPr="003B5163" w:rsidRDefault="004373D7" w:rsidP="005616FB">
      <w:pPr>
        <w:pStyle w:val="Style6"/>
        <w:widowControl/>
        <w:spacing w:line="240" w:lineRule="exact"/>
        <w:rPr>
          <w:sz w:val="20"/>
          <w:szCs w:val="20"/>
        </w:rPr>
      </w:pPr>
    </w:p>
    <w:p w:rsidR="009548F2" w:rsidRPr="003B5163" w:rsidRDefault="009548F2" w:rsidP="009548F2">
      <w:pPr>
        <w:tabs>
          <w:tab w:val="left" w:pos="0"/>
          <w:tab w:val="left" w:pos="426"/>
        </w:tabs>
        <w:jc w:val="both"/>
      </w:pPr>
    </w:p>
    <w:p w:rsidR="009548F2" w:rsidRPr="003B5163" w:rsidRDefault="009548F2" w:rsidP="009548F2">
      <w:pPr>
        <w:tabs>
          <w:tab w:val="left" w:pos="0"/>
          <w:tab w:val="left" w:pos="426"/>
        </w:tabs>
        <w:jc w:val="both"/>
      </w:pPr>
    </w:p>
    <w:p w:rsidR="003B0CC3" w:rsidRPr="003B5163" w:rsidRDefault="00BC77B0" w:rsidP="00BC77B0">
      <w:pPr>
        <w:spacing w:line="360" w:lineRule="auto"/>
        <w:jc w:val="right"/>
      </w:pPr>
      <w:r w:rsidRPr="003B5163">
        <w:rPr>
          <w:sz w:val="28"/>
          <w:szCs w:val="28"/>
        </w:rPr>
        <w:lastRenderedPageBreak/>
        <w:t xml:space="preserve">Приложение </w:t>
      </w:r>
      <w:r w:rsidR="00AC3398">
        <w:rPr>
          <w:sz w:val="28"/>
          <w:szCs w:val="28"/>
        </w:rPr>
        <w:t>2</w:t>
      </w:r>
    </w:p>
    <w:p w:rsidR="003B0CC3" w:rsidRPr="003B5163" w:rsidRDefault="003B0CC3" w:rsidP="003B0CC3">
      <w:pPr>
        <w:jc w:val="center"/>
      </w:pPr>
    </w:p>
    <w:p w:rsidR="00CA5B86" w:rsidRPr="003B5163" w:rsidRDefault="00CA5B86" w:rsidP="00CA5B86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CA5B86" w:rsidRPr="003B5163" w:rsidRDefault="00CA5B86" w:rsidP="00CA5B86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CA5B86" w:rsidRPr="003B5163" w:rsidRDefault="00CA5B86" w:rsidP="00CA5B86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4373D7" w:rsidRPr="004373D7">
        <w:rPr>
          <w:rFonts w:eastAsia="Calibri"/>
          <w:b/>
          <w:color w:val="000000"/>
          <w:spacing w:val="40"/>
          <w:sz w:val="28"/>
          <w:szCs w:val="28"/>
        </w:rPr>
        <w:t>ТЕХНОЛОГИЧЕСКИЙ</w:t>
      </w:r>
      <w:r w:rsidR="004373D7"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713"/>
      </w:tblGrid>
      <w:tr w:rsidR="00CA5B86" w:rsidRPr="003B5163" w:rsidTr="00A76A7A">
        <w:trPr>
          <w:trHeight w:val="117"/>
        </w:trPr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5B86" w:rsidRPr="003B5163" w:rsidRDefault="00CA5B86" w:rsidP="00A76A7A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5B86" w:rsidRPr="003B5163" w:rsidRDefault="00CA5B86" w:rsidP="00A76A7A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F73EC6" w:rsidRPr="003B5163" w:rsidRDefault="00F73EC6" w:rsidP="00CA5B86">
      <w:pPr>
        <w:pStyle w:val="Style5"/>
        <w:widowControl/>
        <w:spacing w:line="240" w:lineRule="exact"/>
        <w:jc w:val="center"/>
        <w:rPr>
          <w:sz w:val="10"/>
          <w:szCs w:val="10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360" w:lineRule="auto"/>
        <w:jc w:val="center"/>
      </w:pPr>
      <w:r w:rsidRPr="003B5163">
        <w:rPr>
          <w:b/>
          <w:bCs/>
        </w:rPr>
        <w:t>ЗАДАНИЕ</w:t>
      </w:r>
    </w:p>
    <w:p w:rsidR="00626329" w:rsidRPr="003B5163" w:rsidRDefault="00626329" w:rsidP="00626329">
      <w:pPr>
        <w:widowControl/>
        <w:autoSpaceDE/>
        <w:autoSpaceDN/>
        <w:adjustRightInd/>
        <w:spacing w:line="360" w:lineRule="auto"/>
        <w:jc w:val="center"/>
      </w:pPr>
      <w:r w:rsidRPr="003B5163">
        <w:rPr>
          <w:b/>
          <w:bCs/>
        </w:rPr>
        <w:t>на выпускную квалификационную работу</w:t>
      </w:r>
    </w:p>
    <w:p w:rsidR="00626329" w:rsidRPr="003B5163" w:rsidRDefault="009A3ACE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center"/>
      </w:pPr>
      <w:r w:rsidRPr="003B5163">
        <w:t>обучающемуся</w:t>
      </w:r>
      <w:r w:rsidR="00626329" w:rsidRPr="003B5163">
        <w:t xml:space="preserve"> (</w:t>
      </w:r>
      <w:proofErr w:type="spellStart"/>
      <w:r w:rsidRPr="003B5163">
        <w:t>щейся</w:t>
      </w:r>
      <w:proofErr w:type="spellEnd"/>
      <w:r w:rsidR="00626329" w:rsidRPr="003B5163">
        <w:t xml:space="preserve">) </w:t>
      </w:r>
      <w:r w:rsidR="00626329" w:rsidRPr="003B5163">
        <w:rPr>
          <w:color w:val="FF0000"/>
        </w:rPr>
        <w:t>Ф</w:t>
      </w:r>
      <w:r w:rsidR="004C63F8" w:rsidRPr="003B5163">
        <w:rPr>
          <w:color w:val="FF0000"/>
        </w:rPr>
        <w:t xml:space="preserve">амилия </w:t>
      </w:r>
      <w:r w:rsidR="00626329" w:rsidRPr="003B5163">
        <w:rPr>
          <w:color w:val="FF0000"/>
        </w:rPr>
        <w:t>И</w:t>
      </w:r>
      <w:r w:rsidR="004C63F8" w:rsidRPr="003B5163">
        <w:rPr>
          <w:color w:val="FF0000"/>
        </w:rPr>
        <w:t xml:space="preserve">мя </w:t>
      </w:r>
      <w:r w:rsidR="00626329" w:rsidRPr="003B5163">
        <w:rPr>
          <w:color w:val="FF0000"/>
        </w:rPr>
        <w:t>О</w:t>
      </w:r>
      <w:r w:rsidR="004C63F8" w:rsidRPr="003B5163">
        <w:rPr>
          <w:color w:val="FF0000"/>
        </w:rPr>
        <w:t>тчество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>1. Тема: </w:t>
      </w:r>
      <w:r w:rsidRPr="003B5163">
        <w:rPr>
          <w:color w:val="FF0000"/>
        </w:rPr>
        <w:t>НАЗВАНИЕ</w:t>
      </w:r>
      <w:r w:rsidRPr="003B5163">
        <w:rPr>
          <w:color w:val="FF0000"/>
        </w:rPr>
        <w:t>‬</w:t>
      </w:r>
      <w:r w:rsidR="005616FB" w:rsidRPr="003B5163">
        <w:rPr>
          <w:color w:val="FF0000"/>
        </w:rPr>
        <w:t>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color w:val="FF0000"/>
        </w:rPr>
      </w:pPr>
      <w:r w:rsidRPr="003B5163">
        <w:t xml:space="preserve">2. Срок сдачи </w:t>
      </w:r>
      <w:r w:rsidR="008B6F9C" w:rsidRPr="003B5163">
        <w:t>обуч</w:t>
      </w:r>
      <w:r w:rsidR="009A3ACE" w:rsidRPr="003B5163">
        <w:t>ающимся</w:t>
      </w:r>
      <w:r w:rsidRPr="003B5163">
        <w:t xml:space="preserve"> законченной работы </w:t>
      </w:r>
      <w:r w:rsidRPr="003B5163">
        <w:rPr>
          <w:color w:val="FF0000"/>
        </w:rPr>
        <w:t>«</w:t>
      </w:r>
      <w:r w:rsidR="008B6F9C" w:rsidRPr="003B5163">
        <w:rPr>
          <w:color w:val="FF0000"/>
        </w:rPr>
        <w:t>__</w:t>
      </w:r>
      <w:r w:rsidRPr="003B5163">
        <w:rPr>
          <w:color w:val="FF0000"/>
        </w:rPr>
        <w:t xml:space="preserve">» </w:t>
      </w:r>
      <w:r w:rsidR="008B6F9C" w:rsidRPr="003B5163">
        <w:rPr>
          <w:color w:val="FF0000"/>
        </w:rPr>
        <w:t>_________</w:t>
      </w:r>
      <w:r w:rsidRPr="003B5163">
        <w:rPr>
          <w:color w:val="FF0000"/>
        </w:rPr>
        <w:t xml:space="preserve"> 20</w:t>
      </w:r>
      <w:r w:rsidR="008B6F9C" w:rsidRPr="003B5163">
        <w:rPr>
          <w:color w:val="FF0000"/>
        </w:rPr>
        <w:t>___</w:t>
      </w:r>
      <w:r w:rsidRPr="003B5163">
        <w:rPr>
          <w:color w:val="FF0000"/>
        </w:rPr>
        <w:t xml:space="preserve"> г.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u w:val="single"/>
        </w:rPr>
      </w:pPr>
      <w:r w:rsidRPr="003B5163">
        <w:t>3. Исходные данные к ВКР</w:t>
      </w:r>
      <w:r w:rsidR="004C63F8" w:rsidRPr="003B5163">
        <w:t>:</w:t>
      </w:r>
      <w:r w:rsidRPr="003B5163">
        <w:t> научная и учебная литература, интернет ресурсы</w:t>
      </w:r>
      <w:r w:rsidR="00936655" w:rsidRPr="003B5163">
        <w:t xml:space="preserve"> и </w:t>
      </w:r>
      <w:proofErr w:type="gramStart"/>
      <w:r w:rsidR="00936655" w:rsidRPr="003B5163">
        <w:t>др.</w:t>
      </w:r>
      <w:r w:rsidR="005616FB" w:rsidRPr="003B5163">
        <w:t>.</w:t>
      </w:r>
      <w:proofErr w:type="gramEnd"/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>4. Содержание ВКР (перечень подлежащих разработке вопросов):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ВВЕДЕНИЕ</w:t>
      </w:r>
    </w:p>
    <w:p w:rsidR="00936655" w:rsidRPr="003B5163" w:rsidRDefault="00E326E1" w:rsidP="00936655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1. </w:t>
      </w:r>
      <w:r w:rsidR="00BA6946" w:rsidRPr="00BA6946">
        <w:rPr>
          <w:b/>
          <w:sz w:val="28"/>
          <w:szCs w:val="28"/>
        </w:rPr>
        <w:t>ТЕХНИЧЕСКАЯ ЭКСПЕРТИЗА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bCs/>
          <w:lang w:bidi="hi-IN"/>
        </w:rPr>
      </w:pPr>
      <w:r w:rsidRPr="003B5163">
        <w:rPr>
          <w:bCs/>
          <w:lang w:bidi="hi-IN"/>
        </w:rPr>
        <w:t>1.1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bCs/>
          <w:lang w:bidi="hi-IN"/>
        </w:rPr>
      </w:pPr>
      <w:r w:rsidRPr="003B5163">
        <w:rPr>
          <w:bCs/>
          <w:lang w:bidi="hi-IN"/>
        </w:rPr>
        <w:t>1.2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bCs/>
          <w:lang w:bidi="hi-IN"/>
        </w:rPr>
      </w:pPr>
      <w:r w:rsidRPr="003B5163">
        <w:rPr>
          <w:bCs/>
          <w:lang w:bidi="hi-IN"/>
        </w:rPr>
        <w:t xml:space="preserve">1.3 </w:t>
      </w:r>
      <w:r w:rsidRPr="003B5163">
        <w:rPr>
          <w:bCs/>
          <w:color w:val="FF0000"/>
          <w:lang w:bidi="hi-IN"/>
        </w:rPr>
        <w:t>Название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  <w:r w:rsidRPr="003B5163">
        <w:rPr>
          <w:bCs/>
          <w:lang w:bidi="hi-IN"/>
        </w:rPr>
        <w:t>‬</w:t>
      </w:r>
    </w:p>
    <w:p w:rsidR="00936655" w:rsidRPr="003B5163" w:rsidRDefault="00E326E1" w:rsidP="00936655">
      <w:pPr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2. </w:t>
      </w:r>
      <w:r w:rsidR="00BA6946" w:rsidRPr="00BA6946">
        <w:rPr>
          <w:b/>
          <w:sz w:val="28"/>
          <w:szCs w:val="28"/>
        </w:rPr>
        <w:t>ПРАВОВАЯ ЭКСПЕРТИЗА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FF0000"/>
          <w:lang w:bidi="hi-IN"/>
        </w:rPr>
      </w:pPr>
      <w:r w:rsidRPr="003B5163">
        <w:rPr>
          <w:color w:val="000000"/>
          <w:lang w:bidi="hi-IN"/>
        </w:rPr>
        <w:t>2.1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FF0000"/>
          <w:lang w:bidi="hi-IN"/>
        </w:rPr>
      </w:pPr>
      <w:r w:rsidRPr="003B5163">
        <w:rPr>
          <w:color w:val="000000"/>
          <w:lang w:bidi="hi-IN"/>
        </w:rPr>
        <w:t>2.2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FF0000"/>
          <w:lang w:bidi="hi-IN"/>
        </w:rPr>
      </w:pPr>
      <w:r w:rsidRPr="003B5163">
        <w:rPr>
          <w:color w:val="000000"/>
          <w:lang w:bidi="hi-IN"/>
        </w:rPr>
        <w:t>2.3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8D3FB5" w:rsidRPr="003B5163" w:rsidRDefault="00E326E1" w:rsidP="008D3FB5">
      <w:pPr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>3</w:t>
      </w:r>
      <w:r w:rsidRPr="003B5163">
        <w:rPr>
          <w:sz w:val="28"/>
          <w:szCs w:val="28"/>
        </w:rPr>
        <w:t>.</w:t>
      </w:r>
      <w:r w:rsidRPr="003B5163">
        <w:rPr>
          <w:color w:val="FF0000"/>
          <w:sz w:val="28"/>
          <w:szCs w:val="28"/>
        </w:rPr>
        <w:t xml:space="preserve"> </w:t>
      </w:r>
      <w:r w:rsidR="008D3FB5" w:rsidRPr="003B5163">
        <w:rPr>
          <w:b/>
          <w:sz w:val="28"/>
          <w:szCs w:val="28"/>
        </w:rPr>
        <w:t xml:space="preserve">РАЗДЕЛ ПО ЭКОЛОГИИ И БЕЗОПАСНОСТИ РЕШЕНИЙ ПРОЕКТА 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3.1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3.2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spacing w:line="360" w:lineRule="auto"/>
        <w:jc w:val="both"/>
        <w:rPr>
          <w:color w:val="FF0000"/>
          <w:sz w:val="28"/>
          <w:szCs w:val="28"/>
        </w:rPr>
      </w:pPr>
      <w:r w:rsidRPr="003B5163">
        <w:rPr>
          <w:color w:val="000000"/>
          <w:lang w:bidi="hi-IN"/>
        </w:rPr>
        <w:t>3.3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8D3FB5" w:rsidRPr="003B5163" w:rsidRDefault="00936655" w:rsidP="008D3FB5">
      <w:pPr>
        <w:spacing w:line="360" w:lineRule="auto"/>
        <w:jc w:val="both"/>
        <w:rPr>
          <w:b/>
          <w:lang w:bidi="hi-IN"/>
        </w:rPr>
      </w:pPr>
      <w:r w:rsidRPr="003B5163">
        <w:rPr>
          <w:b/>
          <w:sz w:val="28"/>
          <w:szCs w:val="28"/>
        </w:rPr>
        <w:t xml:space="preserve">4. </w:t>
      </w:r>
      <w:r w:rsidR="00BA6946" w:rsidRPr="00BA6946">
        <w:rPr>
          <w:b/>
          <w:sz w:val="28"/>
          <w:szCs w:val="28"/>
        </w:rPr>
        <w:t>ЭКОНОМИЧЕСКАЯ ЭКСПЕРТИЗА</w:t>
      </w:r>
    </w:p>
    <w:p w:rsidR="00936655" w:rsidRPr="003B5163" w:rsidRDefault="00936655" w:rsidP="008D3FB5">
      <w:pPr>
        <w:spacing w:line="360" w:lineRule="auto"/>
        <w:jc w:val="both"/>
        <w:rPr>
          <w:color w:val="000000"/>
          <w:lang w:bidi="hi-IN"/>
        </w:rPr>
      </w:pPr>
      <w:r w:rsidRPr="003B5163">
        <w:rPr>
          <w:color w:val="000000"/>
          <w:lang w:bidi="hi-IN"/>
        </w:rPr>
        <w:t>4.1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widowControl/>
        <w:autoSpaceDE/>
        <w:autoSpaceDN/>
        <w:adjustRightInd/>
        <w:spacing w:line="360" w:lineRule="auto"/>
        <w:rPr>
          <w:color w:val="000000"/>
          <w:lang w:bidi="hi-IN"/>
        </w:rPr>
      </w:pPr>
      <w:r w:rsidRPr="003B5163">
        <w:rPr>
          <w:color w:val="000000"/>
          <w:lang w:bidi="hi-IN"/>
        </w:rPr>
        <w:t>4.2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936655" w:rsidRPr="003B5163" w:rsidRDefault="00936655" w:rsidP="00936655">
      <w:pPr>
        <w:spacing w:line="360" w:lineRule="auto"/>
        <w:jc w:val="both"/>
        <w:rPr>
          <w:color w:val="FF0000"/>
          <w:sz w:val="28"/>
          <w:szCs w:val="28"/>
        </w:rPr>
      </w:pPr>
      <w:r w:rsidRPr="003B5163">
        <w:rPr>
          <w:color w:val="000000"/>
          <w:lang w:bidi="hi-IN"/>
        </w:rPr>
        <w:t>4.3</w:t>
      </w:r>
      <w:r w:rsidRPr="003B5163">
        <w:t xml:space="preserve"> </w:t>
      </w:r>
      <w:r w:rsidRPr="003B5163">
        <w:rPr>
          <w:bCs/>
          <w:color w:val="FF0000"/>
          <w:lang w:bidi="hi-IN"/>
        </w:rPr>
        <w:t>Название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3B5163">
        <w:rPr>
          <w:b/>
          <w:sz w:val="28"/>
          <w:szCs w:val="28"/>
        </w:rPr>
        <w:t xml:space="preserve">ЗАКЛЮЧЕНИЕ </w:t>
      </w:r>
    </w:p>
    <w:p w:rsidR="00936655" w:rsidRPr="003B5163" w:rsidRDefault="00936655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b/>
        </w:rPr>
      </w:pPr>
      <w:r w:rsidRPr="003B5163">
        <w:rPr>
          <w:b/>
          <w:sz w:val="28"/>
          <w:szCs w:val="28"/>
        </w:rPr>
        <w:t>СПИСОК ИСПОЛЬЗОВАННЫХ ИСТОЧНИКОВ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 xml:space="preserve">5. Перечень графического материала </w:t>
      </w:r>
      <w:r w:rsidRPr="003B5163">
        <w:rPr>
          <w:color w:val="FF0000"/>
        </w:rPr>
        <w:t>___</w:t>
      </w:r>
      <w:r w:rsidRPr="003B5163">
        <w:t xml:space="preserve">таблиц, </w:t>
      </w:r>
      <w:r w:rsidRPr="003B5163">
        <w:rPr>
          <w:color w:val="FF0000"/>
        </w:rPr>
        <w:t>___</w:t>
      </w:r>
      <w:r w:rsidRPr="003B5163">
        <w:t xml:space="preserve"> рисунков</w:t>
      </w:r>
      <w:r w:rsidR="005616FB" w:rsidRPr="003B5163">
        <w:t>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  <w:rPr>
          <w:color w:val="FF0000"/>
        </w:rPr>
      </w:pPr>
      <w:r w:rsidRPr="003B5163">
        <w:lastRenderedPageBreak/>
        <w:t>6. Приложения</w:t>
      </w:r>
      <w:r w:rsidRPr="003B5163">
        <w:rPr>
          <w:color w:val="FF0000"/>
        </w:rPr>
        <w:t xml:space="preserve"> ___</w:t>
      </w:r>
      <w:r w:rsidR="005616FB" w:rsidRPr="003B5163">
        <w:rPr>
          <w:color w:val="FF0000"/>
        </w:rPr>
        <w:t>.</w:t>
      </w:r>
    </w:p>
    <w:p w:rsidR="00F73EC6" w:rsidRPr="003B5163" w:rsidRDefault="00F73EC6" w:rsidP="00626329">
      <w:pPr>
        <w:widowControl/>
        <w:tabs>
          <w:tab w:val="left" w:pos="284"/>
        </w:tabs>
        <w:autoSpaceDE/>
        <w:autoSpaceDN/>
        <w:adjustRightInd/>
        <w:spacing w:line="360" w:lineRule="auto"/>
        <w:jc w:val="both"/>
      </w:pPr>
      <w:r w:rsidRPr="003B5163">
        <w:t>7. Чертежей</w:t>
      </w:r>
      <w:r w:rsidRPr="003B5163">
        <w:rPr>
          <w:color w:val="FF0000"/>
        </w:rPr>
        <w:t xml:space="preserve"> ___.</w:t>
      </w:r>
    </w:p>
    <w:p w:rsidR="00626329" w:rsidRPr="003B5163" w:rsidRDefault="00626329" w:rsidP="00626329">
      <w:pPr>
        <w:widowControl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</w:pPr>
      <w:r w:rsidRPr="003B5163">
        <w:t>Дата выдачи задания _</w:t>
      </w:r>
      <w:proofErr w:type="gramStart"/>
      <w:r w:rsidRPr="003B5163">
        <w:t>_._</w:t>
      </w:r>
      <w:proofErr w:type="gramEnd"/>
      <w:r w:rsidRPr="003B5163">
        <w:t>_.20</w:t>
      </w:r>
      <w:r w:rsidR="00281DD4" w:rsidRPr="003B5163">
        <w:t>2</w:t>
      </w:r>
      <w:r w:rsidR="00CA5B86" w:rsidRPr="003B5163">
        <w:t>__                   </w:t>
      </w:r>
      <w:r w:rsidRPr="003B5163">
        <w:t>  Задание принял (дата) __.__.20</w:t>
      </w:r>
      <w:r w:rsidR="00281DD4" w:rsidRPr="003B5163">
        <w:t>2</w:t>
      </w:r>
      <w:r w:rsidR="00CA5B86" w:rsidRPr="003B5163">
        <w:t>__</w:t>
      </w:r>
    </w:p>
    <w:p w:rsidR="00626329" w:rsidRDefault="004C63F8" w:rsidP="00626329">
      <w:pPr>
        <w:widowControl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</w:pPr>
      <w:r w:rsidRPr="003B5163">
        <w:t>Подпись р</w:t>
      </w:r>
      <w:r w:rsidR="00626329" w:rsidRPr="003B5163">
        <w:t>уководител</w:t>
      </w:r>
      <w:r w:rsidRPr="003B5163">
        <w:t>я</w:t>
      </w:r>
      <w:r w:rsidR="00626329" w:rsidRPr="003B5163">
        <w:t xml:space="preserve"> _________</w:t>
      </w:r>
      <w:r w:rsidRPr="003B5163">
        <w:t>__</w:t>
      </w:r>
      <w:r w:rsidR="009A3ACE" w:rsidRPr="003B5163">
        <w:t xml:space="preserve">_     </w:t>
      </w:r>
      <w:r w:rsidR="00626329" w:rsidRPr="003B5163">
        <w:t xml:space="preserve">  Подпись </w:t>
      </w:r>
      <w:r w:rsidR="009A3ACE" w:rsidRPr="003B5163">
        <w:t>обучающегося</w:t>
      </w:r>
      <w:r w:rsidRPr="003B5163">
        <w:t>____________</w:t>
      </w:r>
    </w:p>
    <w:p w:rsidR="00BA6946" w:rsidRDefault="00BA6946" w:rsidP="00626329">
      <w:pPr>
        <w:widowControl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</w:pPr>
    </w:p>
    <w:p w:rsidR="00AB6C27" w:rsidRPr="003B5163" w:rsidRDefault="00626329" w:rsidP="00AA223E">
      <w:pPr>
        <w:spacing w:line="360" w:lineRule="auto"/>
        <w:jc w:val="right"/>
        <w:rPr>
          <w:sz w:val="28"/>
          <w:szCs w:val="28"/>
        </w:rPr>
      </w:pPr>
      <w:r w:rsidRPr="003B5163">
        <w:rPr>
          <w:i/>
        </w:rPr>
        <w:br w:type="page"/>
      </w:r>
      <w:r w:rsidR="00BC77B0" w:rsidRPr="003B5163">
        <w:rPr>
          <w:sz w:val="28"/>
          <w:szCs w:val="28"/>
        </w:rPr>
        <w:lastRenderedPageBreak/>
        <w:t xml:space="preserve">Приложение </w:t>
      </w:r>
      <w:r w:rsidR="00AC3398">
        <w:rPr>
          <w:sz w:val="28"/>
          <w:szCs w:val="28"/>
        </w:rPr>
        <w:t>3</w:t>
      </w:r>
    </w:p>
    <w:p w:rsidR="00BC77B0" w:rsidRPr="003B5163" w:rsidRDefault="00BC77B0" w:rsidP="00BC77B0">
      <w:pPr>
        <w:widowControl/>
        <w:autoSpaceDE/>
        <w:autoSpaceDN/>
        <w:adjustRightInd/>
        <w:spacing w:line="360" w:lineRule="auto"/>
        <w:jc w:val="center"/>
        <w:rPr>
          <w:rFonts w:eastAsia="Calibri"/>
          <w:sz w:val="28"/>
          <w:lang w:eastAsia="en-US"/>
        </w:rPr>
      </w:pPr>
    </w:p>
    <w:p w:rsidR="00AB6C27" w:rsidRPr="003B5163" w:rsidRDefault="00AB6C27" w:rsidP="00AB6C27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8"/>
          <w:lang w:eastAsia="en-US"/>
        </w:rPr>
      </w:pPr>
      <w:r w:rsidRPr="003B5163">
        <w:rPr>
          <w:rFonts w:eastAsia="Calibri"/>
          <w:b/>
          <w:sz w:val="28"/>
          <w:lang w:eastAsia="en-US"/>
        </w:rPr>
        <w:t xml:space="preserve">СПИСОК </w:t>
      </w:r>
      <w:r w:rsidR="00657CA6" w:rsidRPr="003B5163">
        <w:rPr>
          <w:rFonts w:eastAsia="Calibri"/>
          <w:b/>
          <w:sz w:val="28"/>
          <w:lang w:eastAsia="en-US"/>
        </w:rPr>
        <w:t xml:space="preserve">ИСПОЛЬЗОВАННЫХ </w:t>
      </w:r>
      <w:r w:rsidRPr="003B5163">
        <w:rPr>
          <w:rFonts w:eastAsia="Calibri"/>
          <w:b/>
          <w:sz w:val="28"/>
          <w:lang w:eastAsia="en-US"/>
        </w:rPr>
        <w:t>ИСТОЧНИКОВ</w:t>
      </w:r>
    </w:p>
    <w:p w:rsidR="00AB6C27" w:rsidRPr="003B5163" w:rsidRDefault="00AB6C27" w:rsidP="00AB6C27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8"/>
          <w:lang w:eastAsia="en-US"/>
        </w:rPr>
      </w:pPr>
    </w:p>
    <w:p w:rsidR="00A83340" w:rsidRPr="003B5163" w:rsidRDefault="00A83340" w:rsidP="00BE2A20">
      <w:pPr>
        <w:widowControl/>
        <w:numPr>
          <w:ilvl w:val="1"/>
          <w:numId w:val="29"/>
        </w:numPr>
        <w:autoSpaceDE/>
        <w:autoSpaceDN/>
        <w:adjustRightInd/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B5163">
        <w:rPr>
          <w:sz w:val="28"/>
          <w:szCs w:val="28"/>
        </w:rPr>
        <w:t xml:space="preserve">ГОСТ Р 57564–2017. Организация и проведение работ по международной стандартизации в Российской Федерации = </w:t>
      </w:r>
      <w:proofErr w:type="spellStart"/>
      <w:r w:rsidRPr="003B5163">
        <w:rPr>
          <w:sz w:val="28"/>
          <w:szCs w:val="28"/>
        </w:rPr>
        <w:t>Organization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and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implementation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of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activity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international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standardization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in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Russian</w:t>
      </w:r>
      <w:proofErr w:type="spell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Federation</w:t>
      </w:r>
      <w:proofErr w:type="spellEnd"/>
      <w:r w:rsidRPr="003B5163">
        <w:rPr>
          <w:sz w:val="28"/>
          <w:szCs w:val="28"/>
        </w:rPr>
        <w:t xml:space="preserve"> : национальный стандарт Российской Федерации : издание официальное : утвержден и введен в действие Приказом Федерального агентства по техническому регулированию и метрологии от 28 июля 2017 г. № 767-ст : введен впервые : дата введения 2017-12-01 / разработан Всероссийским научно</w:t>
      </w:r>
      <w:r w:rsidR="00391F9B" w:rsidRPr="003B5163">
        <w:rPr>
          <w:sz w:val="28"/>
          <w:szCs w:val="28"/>
        </w:rPr>
        <w:t>-</w:t>
      </w:r>
      <w:r w:rsidRPr="003B5163">
        <w:rPr>
          <w:sz w:val="28"/>
          <w:szCs w:val="28"/>
        </w:rPr>
        <w:t xml:space="preserve">исследовательским институтом стандартизации и сертификации в машиностроении (ВНИИНМАШ). – </w:t>
      </w:r>
      <w:proofErr w:type="gramStart"/>
      <w:r w:rsidRPr="003B5163">
        <w:rPr>
          <w:sz w:val="28"/>
          <w:szCs w:val="28"/>
        </w:rPr>
        <w:t>Москва :</w:t>
      </w:r>
      <w:proofErr w:type="gramEnd"/>
      <w:r w:rsidRPr="003B5163">
        <w:rPr>
          <w:sz w:val="28"/>
          <w:szCs w:val="28"/>
        </w:rPr>
        <w:t xml:space="preserve"> </w:t>
      </w:r>
      <w:proofErr w:type="spellStart"/>
      <w:r w:rsidRPr="003B5163">
        <w:rPr>
          <w:sz w:val="28"/>
          <w:szCs w:val="28"/>
        </w:rPr>
        <w:t>Стандартинформ</w:t>
      </w:r>
      <w:proofErr w:type="spellEnd"/>
      <w:r w:rsidRPr="003B5163">
        <w:rPr>
          <w:sz w:val="28"/>
          <w:szCs w:val="28"/>
        </w:rPr>
        <w:t xml:space="preserve">, 2017. – V, 43, [1] </w:t>
      </w:r>
      <w:proofErr w:type="gramStart"/>
      <w:r w:rsidRPr="003B5163">
        <w:rPr>
          <w:sz w:val="28"/>
          <w:szCs w:val="28"/>
        </w:rPr>
        <w:t>с. ;</w:t>
      </w:r>
      <w:proofErr w:type="gramEnd"/>
      <w:r w:rsidRPr="003B5163">
        <w:rPr>
          <w:sz w:val="28"/>
          <w:szCs w:val="28"/>
        </w:rPr>
        <w:t xml:space="preserve"> 29 см. – 33 экз. – Тест непосредственный</w:t>
      </w:r>
    </w:p>
    <w:p w:rsidR="00A83340" w:rsidRPr="003B5163" w:rsidRDefault="00A83340" w:rsidP="00BE2A20">
      <w:pPr>
        <w:widowControl/>
        <w:numPr>
          <w:ilvl w:val="1"/>
          <w:numId w:val="29"/>
        </w:numPr>
        <w:autoSpaceDE/>
        <w:autoSpaceDN/>
        <w:adjustRightInd/>
        <w:spacing w:line="360" w:lineRule="auto"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3B5163">
        <w:rPr>
          <w:sz w:val="28"/>
          <w:szCs w:val="28"/>
        </w:rPr>
        <w:t xml:space="preserve">Игнатьев, С. В. Принципы экономико-финансовой деятельности нефтегазовых </w:t>
      </w:r>
      <w:proofErr w:type="gramStart"/>
      <w:r w:rsidRPr="003B5163">
        <w:rPr>
          <w:sz w:val="28"/>
          <w:szCs w:val="28"/>
        </w:rPr>
        <w:t>компаний :</w:t>
      </w:r>
      <w:proofErr w:type="gramEnd"/>
      <w:r w:rsidRPr="003B5163">
        <w:rPr>
          <w:sz w:val="28"/>
          <w:szCs w:val="28"/>
        </w:rPr>
        <w:t xml:space="preserve"> учебное пособие / С. В. Игнатьев, И. А. Мешков ; Московский государственный институт международных отношений (университет) Министерства иностранных дел Российской Федерации, Международный институт энергетической политики и дипломатии, Кафедра глобальной энергетической политики и энергетической безопасности. – </w:t>
      </w:r>
      <w:proofErr w:type="gramStart"/>
      <w:r w:rsidRPr="003B5163">
        <w:rPr>
          <w:sz w:val="28"/>
          <w:szCs w:val="28"/>
        </w:rPr>
        <w:t>Москва :</w:t>
      </w:r>
      <w:proofErr w:type="gramEnd"/>
      <w:r w:rsidRPr="003B5163">
        <w:rPr>
          <w:sz w:val="28"/>
          <w:szCs w:val="28"/>
        </w:rPr>
        <w:t xml:space="preserve"> МГИМО (университет), 2017. – 144, [1] </w:t>
      </w:r>
      <w:proofErr w:type="gramStart"/>
      <w:r w:rsidRPr="003B5163">
        <w:rPr>
          <w:sz w:val="28"/>
          <w:szCs w:val="28"/>
        </w:rPr>
        <w:t>с. :</w:t>
      </w:r>
      <w:proofErr w:type="gramEnd"/>
      <w:r w:rsidRPr="003B5163">
        <w:rPr>
          <w:sz w:val="28"/>
          <w:szCs w:val="28"/>
        </w:rPr>
        <w:t xml:space="preserve"> ил. ; 29 см. – </w:t>
      </w:r>
      <w:proofErr w:type="spellStart"/>
      <w:r w:rsidRPr="003B5163">
        <w:rPr>
          <w:sz w:val="28"/>
          <w:szCs w:val="28"/>
        </w:rPr>
        <w:t>Библиогр</w:t>
      </w:r>
      <w:proofErr w:type="spellEnd"/>
      <w:r w:rsidRPr="003B5163">
        <w:rPr>
          <w:sz w:val="28"/>
          <w:szCs w:val="28"/>
        </w:rPr>
        <w:t xml:space="preserve">.: с. 131–133. – 110 экз. – ISBN 978-5-9228-1632-8. – </w:t>
      </w:r>
      <w:proofErr w:type="gramStart"/>
      <w:r w:rsidRPr="003B5163">
        <w:rPr>
          <w:sz w:val="28"/>
          <w:szCs w:val="28"/>
        </w:rPr>
        <w:t>Текст :</w:t>
      </w:r>
      <w:proofErr w:type="gramEnd"/>
      <w:r w:rsidRPr="003B5163">
        <w:rPr>
          <w:sz w:val="28"/>
          <w:szCs w:val="28"/>
        </w:rPr>
        <w:t xml:space="preserve"> непосредственный.</w:t>
      </w:r>
    </w:p>
    <w:p w:rsidR="0069732A" w:rsidRPr="003B5163" w:rsidRDefault="00BE2A20" w:rsidP="00BE2A20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3B5163">
        <w:rPr>
          <w:rFonts w:eastAsia="Calibri"/>
          <w:sz w:val="28"/>
          <w:lang w:eastAsia="en-US"/>
        </w:rPr>
        <w:t>3</w:t>
      </w:r>
      <w:r w:rsidR="007E1521" w:rsidRPr="003B5163">
        <w:rPr>
          <w:rFonts w:eastAsia="Calibri"/>
          <w:sz w:val="28"/>
          <w:lang w:eastAsia="en-US"/>
        </w:rPr>
        <w:t>.</w:t>
      </w:r>
      <w:r w:rsidR="007E1521" w:rsidRPr="003B5163">
        <w:rPr>
          <w:rFonts w:eastAsia="Calibri"/>
          <w:sz w:val="28"/>
          <w:lang w:eastAsia="en-US"/>
        </w:rPr>
        <w:tab/>
      </w:r>
      <w:r w:rsidR="007B3D1E" w:rsidRPr="003B5163">
        <w:rPr>
          <w:sz w:val="28"/>
          <w:szCs w:val="28"/>
        </w:rPr>
        <w:t xml:space="preserve">Агротехника и </w:t>
      </w:r>
      <w:proofErr w:type="gramStart"/>
      <w:r w:rsidR="007B3D1E" w:rsidRPr="003B5163">
        <w:rPr>
          <w:sz w:val="28"/>
          <w:szCs w:val="28"/>
        </w:rPr>
        <w:t>энергообеспечение :</w:t>
      </w:r>
      <w:proofErr w:type="gramEnd"/>
      <w:r w:rsidR="007B3D1E" w:rsidRPr="003B5163">
        <w:rPr>
          <w:sz w:val="28"/>
          <w:szCs w:val="28"/>
        </w:rPr>
        <w:t xml:space="preserve"> научно-практический журнал / Орловский государственный аграрный университет, Факультет агротехники и энергообеспечения ; учредитель и издатель Орловский государственны</w:t>
      </w:r>
      <w:r w:rsidR="0069732A" w:rsidRPr="003B5163">
        <w:rPr>
          <w:sz w:val="28"/>
          <w:szCs w:val="28"/>
        </w:rPr>
        <w:t xml:space="preserve">й аграрный университет. – 2014 </w:t>
      </w:r>
      <w:proofErr w:type="gramStart"/>
      <w:r w:rsidR="0069732A" w:rsidRPr="003B5163">
        <w:rPr>
          <w:sz w:val="28"/>
          <w:szCs w:val="28"/>
        </w:rPr>
        <w:t xml:space="preserve">- </w:t>
      </w:r>
      <w:r w:rsidR="007B3D1E" w:rsidRPr="003B5163">
        <w:rPr>
          <w:sz w:val="28"/>
          <w:szCs w:val="28"/>
        </w:rPr>
        <w:t>.</w:t>
      </w:r>
      <w:proofErr w:type="gramEnd"/>
      <w:r w:rsidR="007B3D1E" w:rsidRPr="003B5163">
        <w:rPr>
          <w:sz w:val="28"/>
          <w:szCs w:val="28"/>
        </w:rPr>
        <w:t xml:space="preserve"> – Орел, 2014 </w:t>
      </w:r>
      <w:proofErr w:type="gramStart"/>
      <w:r w:rsidR="007B3D1E" w:rsidRPr="003B5163">
        <w:rPr>
          <w:sz w:val="28"/>
          <w:szCs w:val="28"/>
        </w:rPr>
        <w:t>– .</w:t>
      </w:r>
      <w:proofErr w:type="gramEnd"/>
      <w:r w:rsidR="007B3D1E" w:rsidRPr="003B5163">
        <w:rPr>
          <w:sz w:val="28"/>
          <w:szCs w:val="28"/>
        </w:rPr>
        <w:t xml:space="preserve"> – 69–183 с. – </w:t>
      </w:r>
      <w:proofErr w:type="spellStart"/>
      <w:r w:rsidR="007B3D1E" w:rsidRPr="003B5163">
        <w:rPr>
          <w:sz w:val="28"/>
          <w:szCs w:val="28"/>
        </w:rPr>
        <w:t>Ежекв</w:t>
      </w:r>
      <w:proofErr w:type="spellEnd"/>
      <w:r w:rsidR="007B3D1E" w:rsidRPr="003B5163">
        <w:rPr>
          <w:sz w:val="28"/>
          <w:szCs w:val="28"/>
        </w:rPr>
        <w:t xml:space="preserve">. – ISSN 2410-5031. – </w:t>
      </w:r>
      <w:proofErr w:type="gramStart"/>
      <w:r w:rsidR="007B3D1E" w:rsidRPr="003B5163">
        <w:rPr>
          <w:sz w:val="28"/>
          <w:szCs w:val="28"/>
        </w:rPr>
        <w:t>Текст :</w:t>
      </w:r>
      <w:proofErr w:type="gramEnd"/>
      <w:r w:rsidR="007B3D1E" w:rsidRPr="003B5163">
        <w:rPr>
          <w:sz w:val="28"/>
          <w:szCs w:val="28"/>
        </w:rPr>
        <w:t xml:space="preserve"> непосредственный. </w:t>
      </w:r>
    </w:p>
    <w:p w:rsidR="007E1521" w:rsidRPr="003B5163" w:rsidRDefault="007B3D1E" w:rsidP="00BE2A20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sz w:val="28"/>
          <w:lang w:eastAsia="en-US"/>
        </w:rPr>
      </w:pPr>
      <w:r w:rsidRPr="003B5163">
        <w:rPr>
          <w:sz w:val="28"/>
          <w:szCs w:val="28"/>
        </w:rPr>
        <w:t xml:space="preserve">2014, № 1–4. – 100 </w:t>
      </w:r>
      <w:proofErr w:type="gramStart"/>
      <w:r w:rsidRPr="003B5163">
        <w:rPr>
          <w:sz w:val="28"/>
          <w:szCs w:val="28"/>
        </w:rPr>
        <w:t>экз. ;</w:t>
      </w:r>
      <w:proofErr w:type="gramEnd"/>
      <w:r w:rsidRPr="003B5163">
        <w:rPr>
          <w:sz w:val="28"/>
          <w:szCs w:val="28"/>
        </w:rPr>
        <w:t xml:space="preserve"> 2015, № 1 (5) – 4 (8). – 105 </w:t>
      </w:r>
      <w:proofErr w:type="gramStart"/>
      <w:r w:rsidRPr="003B5163">
        <w:rPr>
          <w:sz w:val="28"/>
          <w:szCs w:val="28"/>
        </w:rPr>
        <w:t>экз. ;</w:t>
      </w:r>
      <w:proofErr w:type="gramEnd"/>
      <w:r w:rsidRPr="003B5163">
        <w:rPr>
          <w:sz w:val="28"/>
          <w:szCs w:val="28"/>
        </w:rPr>
        <w:t xml:space="preserve"> 2016, № 1 (9) – 4 (12). – 115 </w:t>
      </w:r>
      <w:proofErr w:type="spellStart"/>
      <w:r w:rsidRPr="003B5163">
        <w:rPr>
          <w:sz w:val="28"/>
          <w:szCs w:val="28"/>
        </w:rPr>
        <w:t>экз</w:t>
      </w:r>
      <w:proofErr w:type="spellEnd"/>
    </w:p>
    <w:p w:rsidR="00AA223E" w:rsidRPr="003B5163" w:rsidRDefault="00FF5D3A" w:rsidP="00AA223E">
      <w:pPr>
        <w:spacing w:line="360" w:lineRule="auto"/>
        <w:jc w:val="right"/>
        <w:rPr>
          <w:sz w:val="28"/>
          <w:szCs w:val="28"/>
        </w:rPr>
      </w:pPr>
      <w:r w:rsidRPr="003B5163">
        <w:rPr>
          <w:rFonts w:eastAsia="Calibri"/>
          <w:i/>
          <w:lang w:eastAsia="en-US"/>
        </w:rPr>
        <w:br w:type="page"/>
      </w:r>
      <w:r w:rsidR="00AA223E" w:rsidRPr="003B5163">
        <w:rPr>
          <w:sz w:val="28"/>
          <w:szCs w:val="28"/>
        </w:rPr>
        <w:lastRenderedPageBreak/>
        <w:t xml:space="preserve">Приложение </w:t>
      </w:r>
      <w:r w:rsidR="00AC3398">
        <w:rPr>
          <w:sz w:val="28"/>
          <w:szCs w:val="28"/>
        </w:rPr>
        <w:t>4</w:t>
      </w:r>
    </w:p>
    <w:p w:rsidR="00AA223E" w:rsidRPr="003B5163" w:rsidRDefault="00AA223E" w:rsidP="00AA223E">
      <w:pPr>
        <w:jc w:val="right"/>
        <w:rPr>
          <w:i/>
        </w:rPr>
      </w:pPr>
    </w:p>
    <w:p w:rsidR="00AA223E" w:rsidRPr="003B5163" w:rsidRDefault="00AA223E" w:rsidP="00AA223E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AA223E" w:rsidRPr="003B5163" w:rsidRDefault="00AA223E" w:rsidP="00AA223E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AA223E" w:rsidRPr="003B5163" w:rsidRDefault="00AA223E" w:rsidP="00AA223E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4373D7" w:rsidRPr="004373D7">
        <w:rPr>
          <w:rFonts w:eastAsia="Calibri"/>
          <w:b/>
          <w:color w:val="000000"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0" w:type="auto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4717"/>
        <w:gridCol w:w="4713"/>
      </w:tblGrid>
      <w:tr w:rsidR="00AA223E" w:rsidRPr="003B5163" w:rsidTr="00092260">
        <w:trPr>
          <w:trHeight w:val="117"/>
        </w:trPr>
        <w:tc>
          <w:tcPr>
            <w:tcW w:w="471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AA223E" w:rsidRPr="003B5163" w:rsidRDefault="00AA223E" w:rsidP="00AA223E">
      <w:pPr>
        <w:pStyle w:val="Style5"/>
        <w:widowControl/>
        <w:spacing w:line="240" w:lineRule="exact"/>
        <w:jc w:val="center"/>
        <w:rPr>
          <w:sz w:val="20"/>
          <w:szCs w:val="20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986"/>
        <w:gridCol w:w="1882"/>
        <w:gridCol w:w="5221"/>
      </w:tblGrid>
      <w:tr w:rsidR="00AA223E" w:rsidRPr="003B5163" w:rsidTr="00092260">
        <w:trPr>
          <w:trHeight w:val="338"/>
        </w:trPr>
        <w:tc>
          <w:tcPr>
            <w:tcW w:w="1548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Направление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bCs/>
                <w:i/>
                <w:iCs/>
                <w:color w:val="000080"/>
                <w:sz w:val="22"/>
                <w:szCs w:val="22"/>
                <w:lang w:eastAsia="en-US"/>
              </w:rPr>
              <w:t>08.03.01</w:t>
            </w:r>
          </w:p>
        </w:tc>
        <w:tc>
          <w:tcPr>
            <w:tcW w:w="1882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Направленность</w:t>
            </w:r>
          </w:p>
        </w:tc>
        <w:tc>
          <w:tcPr>
            <w:tcW w:w="5436" w:type="dxa"/>
            <w:tcBorders>
              <w:bottom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AA223E" w:rsidRPr="003B5163" w:rsidTr="00092260">
        <w:trPr>
          <w:trHeight w:val="291"/>
        </w:trPr>
        <w:tc>
          <w:tcPr>
            <w:tcW w:w="1548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  <w:t>(код)</w:t>
            </w:r>
          </w:p>
        </w:tc>
        <w:tc>
          <w:tcPr>
            <w:tcW w:w="1882" w:type="dxa"/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5436" w:type="dxa"/>
            <w:tcBorders>
              <w:top w:val="single" w:sz="4" w:space="0" w:color="auto"/>
            </w:tcBorders>
            <w:shd w:val="clear" w:color="auto" w:fill="auto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vertAlign w:val="superscript"/>
                <w:lang w:eastAsia="en-US"/>
              </w:rPr>
              <w:t>(наименование)</w:t>
            </w:r>
          </w:p>
        </w:tc>
      </w:tr>
    </w:tbl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keepNext/>
        <w:autoSpaceDE/>
        <w:autoSpaceDN/>
        <w:adjustRightInd/>
        <w:spacing w:line="300" w:lineRule="auto"/>
        <w:jc w:val="center"/>
        <w:outlineLvl w:val="3"/>
        <w:rPr>
          <w:b/>
          <w:bCs/>
          <w:caps/>
        </w:rPr>
      </w:pPr>
      <w:r w:rsidRPr="003B5163">
        <w:rPr>
          <w:b/>
          <w:bCs/>
          <w:caps/>
        </w:rPr>
        <w:t>ВЫПУСКНАЯ КВАЛИФИКАЦИОННАЯ работа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8"/>
        <w:gridCol w:w="7559"/>
      </w:tblGrid>
      <w:tr w:rsidR="00AA223E" w:rsidRPr="003B5163" w:rsidTr="00092260">
        <w:trPr>
          <w:trHeight w:val="20"/>
        </w:trPr>
        <w:tc>
          <w:tcPr>
            <w:tcW w:w="1078" w:type="pct"/>
            <w:vAlign w:val="center"/>
          </w:tcPr>
          <w:p w:rsidR="00AA223E" w:rsidRPr="003B5163" w:rsidRDefault="00AA223E" w:rsidP="00092260">
            <w:pPr>
              <w:keepNext/>
              <w:autoSpaceDE/>
              <w:autoSpaceDN/>
              <w:adjustRightInd/>
              <w:ind w:firstLine="697"/>
              <w:outlineLvl w:val="3"/>
              <w:rPr>
                <w:b/>
                <w:bCs/>
              </w:rPr>
            </w:pPr>
          </w:p>
          <w:p w:rsidR="00AA223E" w:rsidRPr="003B5163" w:rsidRDefault="00AA223E" w:rsidP="00092260">
            <w:pPr>
              <w:keepNext/>
              <w:autoSpaceDE/>
              <w:autoSpaceDN/>
              <w:adjustRightInd/>
              <w:ind w:firstLine="697"/>
              <w:outlineLvl w:val="3"/>
              <w:rPr>
                <w:b/>
                <w:bCs/>
              </w:rPr>
            </w:pPr>
          </w:p>
          <w:p w:rsidR="00AA223E" w:rsidRPr="003B5163" w:rsidRDefault="00AA223E" w:rsidP="00092260">
            <w:pPr>
              <w:keepNext/>
              <w:autoSpaceDE/>
              <w:autoSpaceDN/>
              <w:adjustRightInd/>
              <w:ind w:firstLine="697"/>
              <w:outlineLvl w:val="3"/>
              <w:rPr>
                <w:b/>
                <w:bCs/>
                <w:caps/>
              </w:rPr>
            </w:pPr>
            <w:r w:rsidRPr="003B5163">
              <w:rPr>
                <w:b/>
                <w:bCs/>
              </w:rPr>
              <w:t>на тему</w:t>
            </w:r>
          </w:p>
        </w:tc>
        <w:tc>
          <w:tcPr>
            <w:tcW w:w="3922" w:type="pct"/>
            <w:tcBorders>
              <w:bottom w:val="single" w:sz="4" w:space="0" w:color="auto"/>
            </w:tcBorders>
            <w:vAlign w:val="center"/>
          </w:tcPr>
          <w:p w:rsidR="00AA223E" w:rsidRPr="003B5163" w:rsidRDefault="00AA223E" w:rsidP="00092260">
            <w:pPr>
              <w:keepNext/>
              <w:autoSpaceDE/>
              <w:autoSpaceDN/>
              <w:adjustRightInd/>
              <w:jc w:val="center"/>
              <w:outlineLvl w:val="3"/>
              <w:rPr>
                <w:b/>
                <w:bCs/>
                <w:caps/>
              </w:rPr>
            </w:pPr>
          </w:p>
        </w:tc>
      </w:tr>
      <w:tr w:rsidR="00AA223E" w:rsidRPr="003B5163" w:rsidTr="00092260">
        <w:trPr>
          <w:trHeight w:val="2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caps/>
                <w:lang w:eastAsia="en-US"/>
              </w:rPr>
            </w:pPr>
          </w:p>
        </w:tc>
      </w:tr>
      <w:tr w:rsidR="00AA223E" w:rsidRPr="003B5163" w:rsidTr="00092260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caps/>
                <w:lang w:eastAsia="en-US"/>
              </w:rPr>
            </w:pPr>
          </w:p>
        </w:tc>
      </w:tr>
    </w:tbl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726"/>
        <w:gridCol w:w="4024"/>
        <w:gridCol w:w="532"/>
        <w:gridCol w:w="2355"/>
      </w:tblGrid>
      <w:tr w:rsidR="00AA223E" w:rsidRPr="003B5163" w:rsidTr="00092260">
        <w:trPr>
          <w:trHeight w:val="629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 xml:space="preserve">Обучающийся 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Cs/>
                <w:lang w:eastAsia="en-US"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/>
                <w:iCs/>
                <w:lang w:eastAsia="en-US"/>
              </w:rPr>
            </w:pPr>
            <w:r w:rsidRPr="003B5163">
              <w:rPr>
                <w:rFonts w:eastAsia="Calibri"/>
                <w:i/>
                <w:iCs/>
                <w:lang w:eastAsia="en-US"/>
              </w:rPr>
              <w:t> 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iCs/>
                <w:lang w:eastAsia="en-US"/>
              </w:rPr>
            </w:pPr>
            <w:r w:rsidRPr="003B5163">
              <w:rPr>
                <w:rFonts w:eastAsia="Calibri"/>
                <w:b/>
                <w:i/>
                <w:iCs/>
                <w:lang w:eastAsia="en-US"/>
              </w:rPr>
              <w:t>_____________</w:t>
            </w:r>
          </w:p>
        </w:tc>
      </w:tr>
      <w:tr w:rsidR="00AA223E" w:rsidRPr="003B5163" w:rsidTr="00092260">
        <w:trPr>
          <w:trHeight w:val="195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088" w:type="pct"/>
            <w:tcBorders>
              <w:top w:val="single" w:sz="4" w:space="0" w:color="auto"/>
            </w:tcBorders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(Ф.И.О. полностью)</w:t>
            </w:r>
          </w:p>
        </w:tc>
        <w:tc>
          <w:tcPr>
            <w:tcW w:w="276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222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подпись</w:t>
            </w:r>
          </w:p>
        </w:tc>
      </w:tr>
      <w:tr w:rsidR="00AA223E" w:rsidRPr="003B5163" w:rsidTr="00092260">
        <w:trPr>
          <w:trHeight w:val="629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 xml:space="preserve">Руководитель 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b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ind w:firstLineChars="100" w:firstLine="160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22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b/>
                <w:i/>
                <w:iCs/>
                <w:sz w:val="16"/>
                <w:szCs w:val="16"/>
                <w:lang w:eastAsia="en-US"/>
              </w:rPr>
              <w:t>_____________</w:t>
            </w:r>
          </w:p>
        </w:tc>
      </w:tr>
      <w:tr w:rsidR="00AA223E" w:rsidRPr="003B5163" w:rsidTr="00092260">
        <w:trPr>
          <w:trHeight w:val="195"/>
        </w:trPr>
        <w:tc>
          <w:tcPr>
            <w:tcW w:w="1414" w:type="pct"/>
            <w:shd w:val="clear" w:color="auto" w:fill="auto"/>
            <w:noWrap/>
            <w:vAlign w:val="bottom"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2088" w:type="pct"/>
            <w:tcBorders>
              <w:top w:val="single" w:sz="4" w:space="0" w:color="auto"/>
            </w:tcBorders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(Ф.И.О. полностью)</w:t>
            </w:r>
          </w:p>
        </w:tc>
        <w:tc>
          <w:tcPr>
            <w:tcW w:w="276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1222" w:type="pct"/>
            <w:shd w:val="clear" w:color="auto" w:fill="auto"/>
            <w:noWrap/>
          </w:tcPr>
          <w:p w:rsidR="00AA223E" w:rsidRPr="003B5163" w:rsidRDefault="00AA223E" w:rsidP="00092260">
            <w:pPr>
              <w:widowControl/>
              <w:autoSpaceDE/>
              <w:autoSpaceDN/>
              <w:adjustRightInd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3B5163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подпись</w:t>
            </w:r>
          </w:p>
        </w:tc>
      </w:tr>
    </w:tbl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lang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val="en-US" w:eastAsia="en-US"/>
        </w:rPr>
      </w:pPr>
    </w:p>
    <w:p w:rsidR="00AA223E" w:rsidRPr="003B5163" w:rsidRDefault="00AA223E" w:rsidP="00AA223E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3B5163">
        <w:rPr>
          <w:rFonts w:eastAsia="Calibri"/>
          <w:b/>
          <w:lang w:eastAsia="en-US"/>
        </w:rPr>
        <w:t>МОСКВА 202_ г.</w:t>
      </w:r>
    </w:p>
    <w:p w:rsidR="00281DD4" w:rsidRPr="003B5163" w:rsidRDefault="00AA223E" w:rsidP="00BC77B0">
      <w:pPr>
        <w:widowControl/>
        <w:autoSpaceDE/>
        <w:autoSpaceDN/>
        <w:adjustRightInd/>
        <w:spacing w:line="360" w:lineRule="auto"/>
        <w:jc w:val="right"/>
        <w:rPr>
          <w:sz w:val="28"/>
          <w:szCs w:val="28"/>
        </w:rPr>
      </w:pPr>
      <w:r w:rsidRPr="003B5163">
        <w:rPr>
          <w:rFonts w:eastAsia="Calibri"/>
          <w:i/>
          <w:lang w:eastAsia="en-US"/>
        </w:rPr>
        <w:br w:type="page"/>
      </w:r>
      <w:r w:rsidR="00BC77B0" w:rsidRPr="003B5163">
        <w:rPr>
          <w:sz w:val="28"/>
          <w:szCs w:val="28"/>
        </w:rPr>
        <w:lastRenderedPageBreak/>
        <w:t xml:space="preserve">Приложение </w:t>
      </w:r>
      <w:r w:rsidR="00AC3398">
        <w:rPr>
          <w:sz w:val="28"/>
          <w:szCs w:val="28"/>
        </w:rPr>
        <w:t>5</w:t>
      </w:r>
    </w:p>
    <w:p w:rsidR="00BC77B0" w:rsidRPr="003B5163" w:rsidRDefault="00BC77B0" w:rsidP="00BC77B0">
      <w:pPr>
        <w:widowControl/>
        <w:autoSpaceDE/>
        <w:autoSpaceDN/>
        <w:adjustRightInd/>
        <w:spacing w:line="360" w:lineRule="auto"/>
        <w:jc w:val="right"/>
        <w:rPr>
          <w:i/>
          <w:sz w:val="28"/>
          <w:szCs w:val="28"/>
        </w:rPr>
      </w:pPr>
    </w:p>
    <w:p w:rsidR="00281DD4" w:rsidRPr="003B5163" w:rsidRDefault="00281DD4" w:rsidP="00281DD4">
      <w:pPr>
        <w:widowControl/>
        <w:autoSpaceDE/>
        <w:autoSpaceDN/>
        <w:adjustRightInd/>
        <w:ind w:left="-567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30"/>
          <w:sz w:val="28"/>
          <w:szCs w:val="28"/>
        </w:rPr>
        <w:t xml:space="preserve"> Образовательная автономная некоммерческая организация в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>ысшего образования</w:t>
      </w:r>
    </w:p>
    <w:p w:rsidR="00281DD4" w:rsidRPr="003B5163" w:rsidRDefault="00281DD4" w:rsidP="00281DD4">
      <w:pPr>
        <w:widowControl/>
        <w:autoSpaceDE/>
        <w:autoSpaceDN/>
        <w:adjustRightInd/>
        <w:ind w:left="89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</w:p>
    <w:p w:rsidR="00281DD4" w:rsidRPr="003B5163" w:rsidRDefault="00281DD4" w:rsidP="00281DD4">
      <w:pPr>
        <w:widowControl/>
        <w:autoSpaceDE/>
        <w:autoSpaceDN/>
        <w:adjustRightInd/>
        <w:ind w:left="-142" w:hanging="10"/>
        <w:jc w:val="center"/>
        <w:rPr>
          <w:rFonts w:eastAsia="Calibri"/>
          <w:b/>
          <w:color w:val="000000"/>
          <w:spacing w:val="40"/>
          <w:sz w:val="28"/>
          <w:szCs w:val="28"/>
        </w:rPr>
      </w:pP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«МОСКОВСКИЙ </w:t>
      </w:r>
      <w:r w:rsidR="004373D7" w:rsidRPr="004373D7">
        <w:rPr>
          <w:rFonts w:eastAsia="Calibri"/>
          <w:b/>
          <w:color w:val="000000"/>
          <w:spacing w:val="40"/>
          <w:sz w:val="28"/>
          <w:szCs w:val="28"/>
        </w:rPr>
        <w:t>ТЕХНОЛОГИЧЕСКИЙ</w:t>
      </w:r>
      <w:r w:rsidRPr="003B5163">
        <w:rPr>
          <w:rFonts w:eastAsia="Calibri"/>
          <w:b/>
          <w:color w:val="000000"/>
          <w:spacing w:val="40"/>
          <w:sz w:val="28"/>
          <w:szCs w:val="28"/>
        </w:rPr>
        <w:t xml:space="preserve"> ИНСТИТУТ»</w:t>
      </w:r>
    </w:p>
    <w:tbl>
      <w:tblPr>
        <w:tblW w:w="1081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79"/>
        <w:gridCol w:w="2035"/>
        <w:gridCol w:w="1140"/>
        <w:gridCol w:w="1463"/>
        <w:gridCol w:w="4713"/>
        <w:gridCol w:w="489"/>
        <w:gridCol w:w="850"/>
        <w:gridCol w:w="43"/>
      </w:tblGrid>
      <w:tr w:rsidR="00281DD4" w:rsidRPr="003B5163" w:rsidTr="009F5637">
        <w:trPr>
          <w:gridAfter w:val="3"/>
          <w:wAfter w:w="1382" w:type="dxa"/>
          <w:trHeight w:val="117"/>
        </w:trPr>
        <w:tc>
          <w:tcPr>
            <w:tcW w:w="4717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1DD4" w:rsidRPr="003B5163" w:rsidRDefault="00281DD4" w:rsidP="003F7E56">
            <w:pPr>
              <w:widowControl/>
              <w:autoSpaceDE/>
              <w:autoSpaceDN/>
              <w:adjustRightInd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71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1DD4" w:rsidRPr="003B5163" w:rsidRDefault="00281DD4" w:rsidP="003F7E56">
            <w:pPr>
              <w:widowControl/>
              <w:autoSpaceDE/>
              <w:autoSpaceDN/>
              <w:adjustRightInd/>
              <w:ind w:left="89" w:hanging="1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B5163">
              <w:rPr>
                <w:rFonts w:eastAsia="Calibri"/>
                <w:b/>
                <w:lang w:eastAsia="en-US"/>
              </w:rPr>
              <w:t>ОТЗЫВ</w:t>
            </w: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812" w:type="dxa"/>
            <w:gridSpan w:val="8"/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3B5163">
              <w:rPr>
                <w:rFonts w:eastAsia="Calibri"/>
                <w:b/>
                <w:lang w:eastAsia="en-US"/>
              </w:rPr>
              <w:t xml:space="preserve">НА ВЫПУСКНУЮ КВАЛИФИКАЦИОННУЮ РАБОТУ </w:t>
            </w: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72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Обучающийся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bCs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 xml:space="preserve">Направление 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E930FB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  <w:r w:rsidRPr="003B5163">
              <w:rPr>
                <w:rFonts w:eastAsia="Calibri"/>
                <w:iCs/>
                <w:lang w:eastAsia="en-US"/>
              </w:rPr>
              <w:t>Строительство</w:t>
            </w: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200A0B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Направленность</w:t>
            </w:r>
          </w:p>
        </w:tc>
        <w:tc>
          <w:tcPr>
            <w:tcW w:w="780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20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 xml:space="preserve">Тема ВКР </w:t>
            </w:r>
          </w:p>
        </w:tc>
        <w:tc>
          <w:tcPr>
            <w:tcW w:w="7805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98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b/>
                <w:bCs/>
                <w:lang w:eastAsia="en-US"/>
              </w:rPr>
            </w:pPr>
            <w:r w:rsidRPr="003B5163">
              <w:rPr>
                <w:rFonts w:eastAsia="Calibri"/>
                <w:b/>
                <w:bCs/>
                <w:lang w:eastAsia="en-US"/>
              </w:rPr>
              <w:t>Руководитель</w:t>
            </w:r>
          </w:p>
        </w:tc>
        <w:tc>
          <w:tcPr>
            <w:tcW w:w="6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26329" w:rsidRPr="003B5163" w:rsidRDefault="00626329" w:rsidP="00B924DD">
            <w:pPr>
              <w:widowControl/>
              <w:autoSpaceDE/>
              <w:autoSpaceDN/>
              <w:adjustRightInd/>
              <w:rPr>
                <w:rFonts w:eastAsia="Calibri"/>
                <w:bCs/>
                <w:iCs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79" w:type="dxa"/>
          <w:wAfter w:w="4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>Ученая степень, звание</w:t>
            </w:r>
          </w:p>
        </w:tc>
        <w:tc>
          <w:tcPr>
            <w:tcW w:w="66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iCs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ind w:firstLineChars="100" w:firstLine="240"/>
              <w:rPr>
                <w:rFonts w:eastAsia="Calibri"/>
                <w:i/>
                <w:iCs/>
                <w:color w:val="000080"/>
                <w:lang w:eastAsia="en-US"/>
              </w:rPr>
            </w:pPr>
          </w:p>
        </w:tc>
      </w:tr>
      <w:tr w:rsidR="00626329" w:rsidRPr="003B5163" w:rsidTr="009F5637">
        <w:tblPrEx>
          <w:tblBorders>
            <w:top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2"/>
          <w:wBefore w:w="79" w:type="dxa"/>
          <w:wAfter w:w="893" w:type="dxa"/>
          <w:trHeight w:val="340"/>
        </w:trPr>
        <w:tc>
          <w:tcPr>
            <w:tcW w:w="3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lang w:eastAsia="en-US"/>
              </w:rPr>
            </w:pPr>
            <w:r w:rsidRPr="003B5163">
              <w:rPr>
                <w:rFonts w:eastAsia="Calibri"/>
                <w:lang w:eastAsia="en-US"/>
              </w:rPr>
              <w:t>Должность, место работы</w:t>
            </w:r>
          </w:p>
        </w:tc>
        <w:tc>
          <w:tcPr>
            <w:tcW w:w="66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rPr>
                <w:rFonts w:eastAsia="Calibri"/>
                <w:iCs/>
                <w:lang w:eastAsia="en-US"/>
              </w:rPr>
            </w:pPr>
          </w:p>
        </w:tc>
      </w:tr>
    </w:tbl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7229"/>
      </w:tblGrid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Критерий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Комментарий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Цель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теме ВКР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(нужное подчеркнуть):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Четкость формулировки: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четкая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четкая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Задачи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«Плану» ВКР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Четкость формулировок: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четкая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ind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четкая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Предмет исследования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Наличие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наличие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Соответствие заявленного дипломником фактическому предмету исследования: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соответствует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Методы исследования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Наличие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наличие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Соответствие заявленных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дипломником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методов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фактически примененным: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соответствует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соответствует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 соответствует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Логика изложения теоретического материала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Особенность логического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мышления.  Использование форм мышления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понятие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 xml:space="preserve">суждение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t>умозаключение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Использование операций логического мышления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(</w:t>
            </w:r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 xml:space="preserve">объяснение, классификация, </w:t>
            </w:r>
            <w:proofErr w:type="spellStart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типологизация</w:t>
            </w:r>
            <w:proofErr w:type="spellEnd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 xml:space="preserve">, абстрагирование, идеализация, сравнение, экстраполяция, редукция и </w:t>
            </w:r>
            <w:proofErr w:type="spellStart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д.р</w:t>
            </w:r>
            <w:proofErr w:type="spellEnd"/>
            <w:r w:rsidRPr="003B5163">
              <w:rPr>
                <w:rFonts w:eastAsia="Calibri"/>
                <w:i/>
                <w:sz w:val="22"/>
                <w:szCs w:val="22"/>
                <w:shd w:val="clear" w:color="auto" w:fill="FFFFFF"/>
                <w:lang w:eastAsia="en-US"/>
              </w:rPr>
              <w:t>.)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«богатое» мышление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«бедное» мышление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Дефиниции (понятия)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Раскрытие ключевых понятий, описывающих предмет исследования в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современной трактовке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ключевые понятия не раскрыты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раскрыты в устаревшей трактовке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раскрыты в современной трактовке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Результативность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Наличие теоретических результатов -  степень решения поставленных задач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решены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частично (не полно)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в значительной степени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полностью решены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i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Наличие практико-ориентированных результатов - степень решения поставленных задач: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решены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частично (не полно)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решены в значительной степени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полностью решены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Обоснованность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полученных результатов (выводов):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не обоснованы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частично обоснованы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значительной степени обоснованы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обоснованы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Информационная база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«</w:t>
            </w: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Список использованн</w:t>
            </w:r>
            <w:r w:rsidR="00936655" w:rsidRPr="003B5163">
              <w:rPr>
                <w:rFonts w:eastAsia="Calibri"/>
                <w:b/>
                <w:sz w:val="22"/>
                <w:szCs w:val="22"/>
                <w:lang w:eastAsia="en-US"/>
              </w:rPr>
              <w:t>ых источников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»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(нужное подчеркнуть):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список оформлен надлежащим образом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список не оформлен надлежащим образом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в список включены </w:t>
            </w:r>
            <w:proofErr w:type="gramStart"/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информационные</w:t>
            </w:r>
            <w:r w:rsidR="00002B29"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источники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полностью использованные при написании ВКР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список включены </w:t>
            </w:r>
            <w:proofErr w:type="gramStart"/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информационные</w:t>
            </w:r>
            <w:r w:rsidR="00002B29"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источники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не использованные при написании ВКР (указать №№ из «СИЛ»)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 список включены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>фальсифицированные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информационные источники (указать №№ из «СИЛ»)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ВКР имеет достаточное количество ссылок на все информационные источники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ВКР не имеет необходимого количества ссылок на информационные источники (указать стр. ВКР)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использованы </w:t>
            </w:r>
            <w:r w:rsidRPr="003B5163">
              <w:rPr>
                <w:rFonts w:eastAsia="Calibri"/>
                <w:i/>
                <w:sz w:val="22"/>
                <w:szCs w:val="22"/>
                <w:lang w:eastAsia="en-US"/>
              </w:rPr>
              <w:t xml:space="preserve">фальсифицированные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>ссылки на информационные источники (указать стр. ВКР)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ссылки на информационные источники оформлены не надлежащим образом: отсутствуют номера страниц цитируемых литературных источников. отсутствует полный развернутый интернет адрес информационного источника (указать стр. ВКР)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lastRenderedPageBreak/>
              <w:t>«</w:t>
            </w: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Приложения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»: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необоснованное отсутствие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неоправданное включение (указать №№ «Приложений»)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информационная достаточность (для полного решения поставленных задач)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информационная   недостаточность (для полного решения поставленных задач)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Степень самостоятельности решения поставленных задач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полностью самостоятельно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</w:t>
            </w:r>
            <w:proofErr w:type="gramStart"/>
            <w:r w:rsidRPr="003B5163">
              <w:rPr>
                <w:rFonts w:eastAsia="Calibri"/>
                <w:sz w:val="22"/>
                <w:szCs w:val="22"/>
                <w:lang w:eastAsia="en-US"/>
              </w:rPr>
              <w:t>выполнена  обучающимся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 элементами заимствований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готовых разработок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ВКР выполнена обучающимся  в основном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с использованием  готовых разработок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Соблюдение сроков выполнения и предоставления ВКР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значительное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нарушение сроков начала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работы над ВКР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значительное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нарушение сроков </w:t>
            </w:r>
            <w:proofErr w:type="gramStart"/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предоставления 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первоначального</w:t>
            </w:r>
            <w:proofErr w:type="gramEnd"/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3B5163">
              <w:rPr>
                <w:rFonts w:eastAsia="Calibri"/>
                <w:b/>
                <w:i/>
                <w:sz w:val="22"/>
                <w:szCs w:val="22"/>
                <w:lang w:eastAsia="en-US"/>
              </w:rPr>
              <w:t>текста</w:t>
            </w: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 ВКР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сроки соблюдены</w:t>
            </w: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Реакция на замечания научного руководителя  по тексту ВКР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002B2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осознанное исправление </w:t>
            </w:r>
          </w:p>
          <w:p w:rsidR="00626329" w:rsidRPr="003B5163" w:rsidRDefault="00626329" w:rsidP="00002B2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механическое исправление </w:t>
            </w:r>
          </w:p>
          <w:p w:rsidR="00626329" w:rsidRPr="003B5163" w:rsidRDefault="00626329" w:rsidP="00002B29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отсутствие реакции</w:t>
            </w:r>
          </w:p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26329" w:rsidRPr="003B5163" w:rsidTr="006C714E">
        <w:tc>
          <w:tcPr>
            <w:tcW w:w="567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9" w:type="dxa"/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contextualSpacing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Глубина понимания содержания ВКР</w:t>
            </w:r>
          </w:p>
        </w:tc>
        <w:tc>
          <w:tcPr>
            <w:tcW w:w="7229" w:type="dxa"/>
            <w:shd w:val="clear" w:color="auto" w:fill="auto"/>
          </w:tcPr>
          <w:p w:rsidR="00626329" w:rsidRPr="003B5163" w:rsidRDefault="00626329" w:rsidP="00070F42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 xml:space="preserve">высокая 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средняя</w:t>
            </w:r>
          </w:p>
          <w:p w:rsidR="00626329" w:rsidRPr="003B5163" w:rsidRDefault="00626329" w:rsidP="00070F4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sz w:val="22"/>
                <w:szCs w:val="22"/>
                <w:lang w:eastAsia="en-US"/>
              </w:rPr>
              <w:t>низкая</w:t>
            </w:r>
          </w:p>
        </w:tc>
      </w:tr>
    </w:tbl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lang w:eastAsia="en-US"/>
        </w:rPr>
      </w:pPr>
      <w:r w:rsidRPr="003B5163">
        <w:rPr>
          <w:rFonts w:eastAsia="Calibri"/>
          <w:b/>
          <w:lang w:eastAsia="en-US"/>
        </w:rPr>
        <w:t xml:space="preserve">Общие </w:t>
      </w:r>
      <w:r w:rsidR="004467B5" w:rsidRPr="003B5163">
        <w:rPr>
          <w:rFonts w:eastAsia="Calibri"/>
          <w:b/>
          <w:lang w:eastAsia="en-US"/>
        </w:rPr>
        <w:t>выводы</w:t>
      </w:r>
      <w:r w:rsidRPr="003B5163">
        <w:rPr>
          <w:rFonts w:eastAsia="Calibri"/>
          <w:b/>
          <w:lang w:eastAsia="en-US"/>
        </w:rPr>
        <w:t>:</w:t>
      </w:r>
    </w:p>
    <w:tbl>
      <w:tblPr>
        <w:tblW w:w="10632" w:type="dxa"/>
        <w:tblInd w:w="-743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Достоинства ВКР: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B5163">
              <w:rPr>
                <w:rFonts w:eastAsia="Calibri"/>
                <w:b/>
                <w:sz w:val="22"/>
                <w:szCs w:val="22"/>
                <w:lang w:eastAsia="en-US"/>
              </w:rPr>
              <w:t>Недостатки ВКР: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626329" w:rsidRPr="003B5163" w:rsidTr="00281DD4">
        <w:trPr>
          <w:trHeight w:val="397"/>
        </w:trPr>
        <w:tc>
          <w:tcPr>
            <w:tcW w:w="2269" w:type="dxa"/>
            <w:shd w:val="clear" w:color="auto" w:fill="auto"/>
          </w:tcPr>
          <w:p w:rsidR="00626329" w:rsidRPr="003B5163" w:rsidRDefault="00626329" w:rsidP="006D04D6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6329" w:rsidRPr="003B5163" w:rsidRDefault="00626329" w:rsidP="00281DD4">
            <w:pPr>
              <w:widowControl/>
              <w:autoSpaceDE/>
              <w:autoSpaceDN/>
              <w:adjustRightInd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</w:tc>
      </w:tr>
    </w:tbl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b/>
          <w:lang w:val="en-US"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ВКР соответствует требованиям ГЭК и рекомендуется к защите с оценкой _____________ / не рекомендуется к защите (нужное – подчеркнуть).</w:t>
      </w: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Руководитель                                                                     _____________________________</w:t>
      </w: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rPr>
          <w:rFonts w:eastAsia="Calibri"/>
          <w:lang w:eastAsia="en-US"/>
        </w:rPr>
      </w:pPr>
      <w:r w:rsidRPr="003B5163">
        <w:rPr>
          <w:rFonts w:eastAsia="Calibri"/>
          <w:sz w:val="16"/>
          <w:szCs w:val="16"/>
          <w:lang w:eastAsia="en-US"/>
        </w:rPr>
        <w:t xml:space="preserve"> </w:t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</w:r>
      <w:r w:rsidRPr="003B5163">
        <w:rPr>
          <w:rFonts w:eastAsia="Calibri"/>
          <w:sz w:val="16"/>
          <w:szCs w:val="16"/>
          <w:lang w:eastAsia="en-US"/>
        </w:rPr>
        <w:tab/>
        <w:t>подпись                            расшифровка</w:t>
      </w: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  <w:r w:rsidRPr="003B5163">
        <w:rPr>
          <w:rFonts w:eastAsia="Calibri"/>
          <w:lang w:eastAsia="en-US"/>
        </w:rPr>
        <w:t>«___» ________________20</w:t>
      </w:r>
      <w:r w:rsidR="00281DD4" w:rsidRPr="003B5163">
        <w:rPr>
          <w:rFonts w:eastAsia="Calibri"/>
          <w:lang w:eastAsia="en-US"/>
        </w:rPr>
        <w:t>2</w:t>
      </w:r>
      <w:r w:rsidRPr="003B5163">
        <w:rPr>
          <w:rFonts w:eastAsia="Calibri"/>
          <w:lang w:eastAsia="en-US"/>
        </w:rPr>
        <w:t>___г.</w:t>
      </w:r>
    </w:p>
    <w:p w:rsidR="00626329" w:rsidRPr="003B5163" w:rsidRDefault="00626329" w:rsidP="00626329">
      <w:pPr>
        <w:widowControl/>
        <w:autoSpaceDE/>
        <w:autoSpaceDN/>
        <w:adjustRightInd/>
        <w:spacing w:after="200" w:line="276" w:lineRule="auto"/>
        <w:rPr>
          <w:rFonts w:eastAsia="Calibri"/>
          <w:sz w:val="22"/>
          <w:szCs w:val="22"/>
          <w:lang w:eastAsia="en-US"/>
        </w:rPr>
      </w:pPr>
    </w:p>
    <w:p w:rsidR="00626329" w:rsidRPr="003B5163" w:rsidRDefault="00626329" w:rsidP="00626329">
      <w:pPr>
        <w:widowControl/>
        <w:autoSpaceDE/>
        <w:autoSpaceDN/>
        <w:adjustRightInd/>
        <w:spacing w:line="276" w:lineRule="auto"/>
        <w:jc w:val="right"/>
        <w:rPr>
          <w:rFonts w:eastAsia="Calibri"/>
          <w:lang w:eastAsia="en-US"/>
        </w:rPr>
      </w:pPr>
    </w:p>
    <w:p w:rsidR="00BC77B0" w:rsidRPr="003B5163" w:rsidRDefault="00BC77B0" w:rsidP="00BC77B0">
      <w:pPr>
        <w:spacing w:line="360" w:lineRule="auto"/>
        <w:jc w:val="right"/>
        <w:rPr>
          <w:sz w:val="28"/>
          <w:szCs w:val="28"/>
        </w:rPr>
      </w:pPr>
      <w:r w:rsidRPr="003B5163">
        <w:rPr>
          <w:sz w:val="28"/>
          <w:szCs w:val="28"/>
        </w:rPr>
        <w:t xml:space="preserve">Приложение </w:t>
      </w:r>
      <w:r w:rsidR="00AC3398">
        <w:rPr>
          <w:sz w:val="28"/>
          <w:szCs w:val="28"/>
        </w:rPr>
        <w:t>6</w:t>
      </w:r>
    </w:p>
    <w:p w:rsidR="00657CA6" w:rsidRPr="003B5163" w:rsidRDefault="00657CA6" w:rsidP="00657CA6">
      <w:pPr>
        <w:widowControl/>
        <w:autoSpaceDE/>
        <w:autoSpaceDN/>
        <w:adjustRightInd/>
        <w:jc w:val="center"/>
        <w:rPr>
          <w:b/>
          <w:noProof/>
          <w:sz w:val="28"/>
          <w:szCs w:val="28"/>
        </w:rPr>
      </w:pPr>
    </w:p>
    <w:p w:rsidR="004F35B9" w:rsidRPr="003B5163" w:rsidRDefault="004F35B9" w:rsidP="00626329">
      <w:pPr>
        <w:widowControl/>
        <w:autoSpaceDE/>
        <w:autoSpaceDN/>
        <w:adjustRightInd/>
        <w:ind w:left="993" w:hanging="993"/>
        <w:jc w:val="center"/>
        <w:rPr>
          <w:noProof/>
          <w:sz w:val="20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hanging="993"/>
        <w:jc w:val="center"/>
        <w:rPr>
          <w:b/>
          <w:sz w:val="28"/>
          <w:szCs w:val="20"/>
        </w:rPr>
      </w:pPr>
      <w:r w:rsidRPr="003B5163">
        <w:rPr>
          <w:b/>
          <w:sz w:val="28"/>
          <w:szCs w:val="20"/>
        </w:rPr>
        <w:t>ПОСЛЕДНИЙ ЛИСТ ВЫПУСКНОЙ КВАЛИФИКАЦИОННОЙ РАБОТЫ</w:t>
      </w: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626329">
      <w:pPr>
        <w:widowControl/>
        <w:autoSpaceDE/>
        <w:autoSpaceDN/>
        <w:adjustRightInd/>
        <w:ind w:left="993" w:firstLine="708"/>
        <w:jc w:val="center"/>
        <w:rPr>
          <w:b/>
          <w:sz w:val="28"/>
          <w:szCs w:val="20"/>
        </w:rPr>
      </w:pPr>
    </w:p>
    <w:p w:rsidR="00626329" w:rsidRPr="003B5163" w:rsidRDefault="00626329" w:rsidP="0082115C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0"/>
        </w:rPr>
      </w:pPr>
      <w:r w:rsidRPr="003B5163">
        <w:rPr>
          <w:sz w:val="28"/>
          <w:szCs w:val="20"/>
        </w:rPr>
        <w:t>Выпускная квалификационная работа выполнена мной совершенно самостоятельно. Все использованные в работе материалы и концепции из опубликованной научной литературы и других источников имеют ссылки на них.</w:t>
      </w:r>
    </w:p>
    <w:p w:rsidR="00626329" w:rsidRPr="003B5163" w:rsidRDefault="00626329" w:rsidP="00626329">
      <w:pPr>
        <w:widowControl/>
        <w:autoSpaceDE/>
        <w:autoSpaceDN/>
        <w:adjustRightInd/>
        <w:spacing w:before="2000" w:after="120"/>
        <w:ind w:left="993" w:firstLine="708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 «_____» ___________________ 20</w:t>
      </w:r>
      <w:r w:rsidR="004F35B9" w:rsidRPr="003B5163">
        <w:rPr>
          <w:sz w:val="28"/>
          <w:szCs w:val="28"/>
        </w:rPr>
        <w:t>2_</w:t>
      </w:r>
      <w:r w:rsidRPr="003B5163">
        <w:rPr>
          <w:sz w:val="28"/>
          <w:szCs w:val="28"/>
        </w:rPr>
        <w:t>_ г.</w:t>
      </w:r>
    </w:p>
    <w:p w:rsidR="00626329" w:rsidRPr="003B5163" w:rsidRDefault="00626329" w:rsidP="00626329">
      <w:pPr>
        <w:widowControl/>
        <w:autoSpaceDE/>
        <w:autoSpaceDN/>
        <w:adjustRightInd/>
        <w:spacing w:before="2000" w:after="120"/>
        <w:ind w:left="283" w:firstLine="720"/>
        <w:jc w:val="both"/>
        <w:rPr>
          <w:sz w:val="28"/>
          <w:szCs w:val="28"/>
        </w:rPr>
      </w:pPr>
      <w:r w:rsidRPr="003B5163">
        <w:rPr>
          <w:sz w:val="28"/>
          <w:szCs w:val="28"/>
        </w:rPr>
        <w:t>__________</w:t>
      </w:r>
      <w:r w:rsidR="008E121F" w:rsidRPr="003B5163"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 wp14:anchorId="74CFFACD" wp14:editId="69D58760">
            <wp:simplePos x="0" y="0"/>
            <wp:positionH relativeFrom="column">
              <wp:posOffset>5890895</wp:posOffset>
            </wp:positionH>
            <wp:positionV relativeFrom="paragraph">
              <wp:posOffset>5824220</wp:posOffset>
            </wp:positionV>
            <wp:extent cx="952500" cy="621665"/>
            <wp:effectExtent l="0" t="0" r="0" b="0"/>
            <wp:wrapNone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1F" w:rsidRPr="003B5163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 wp14:anchorId="3FB76649" wp14:editId="79DBD462">
            <wp:simplePos x="0" y="0"/>
            <wp:positionH relativeFrom="column">
              <wp:posOffset>5667375</wp:posOffset>
            </wp:positionH>
            <wp:positionV relativeFrom="paragraph">
              <wp:posOffset>9363075</wp:posOffset>
            </wp:positionV>
            <wp:extent cx="952500" cy="621665"/>
            <wp:effectExtent l="0" t="0" r="0" b="0"/>
            <wp:wrapNone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21F" w:rsidRPr="003B5163"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016FB9F4" wp14:editId="363D6CFB">
            <wp:simplePos x="0" y="0"/>
            <wp:positionH relativeFrom="column">
              <wp:posOffset>5890895</wp:posOffset>
            </wp:positionH>
            <wp:positionV relativeFrom="paragraph">
              <wp:posOffset>5824220</wp:posOffset>
            </wp:positionV>
            <wp:extent cx="952500" cy="621665"/>
            <wp:effectExtent l="0" t="0" r="0" b="0"/>
            <wp:wrapNone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163">
        <w:rPr>
          <w:sz w:val="28"/>
          <w:szCs w:val="28"/>
        </w:rPr>
        <w:t>__</w:t>
      </w:r>
      <w:r w:rsidR="008E121F" w:rsidRPr="003B5163"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 wp14:anchorId="6D8A9A85" wp14:editId="7956D49A">
            <wp:simplePos x="0" y="0"/>
            <wp:positionH relativeFrom="column">
              <wp:posOffset>5667375</wp:posOffset>
            </wp:positionH>
            <wp:positionV relativeFrom="paragraph">
              <wp:posOffset>9363075</wp:posOffset>
            </wp:positionV>
            <wp:extent cx="952500" cy="621665"/>
            <wp:effectExtent l="0" t="0" r="0" b="0"/>
            <wp:wrapNone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163">
        <w:rPr>
          <w:sz w:val="28"/>
          <w:szCs w:val="28"/>
        </w:rPr>
        <w:t>____________/__________________________</w:t>
      </w:r>
    </w:p>
    <w:p w:rsidR="00626329" w:rsidRPr="003B5163" w:rsidRDefault="00626329" w:rsidP="00626329">
      <w:pPr>
        <w:widowControl/>
        <w:autoSpaceDE/>
        <w:autoSpaceDN/>
        <w:adjustRightInd/>
        <w:ind w:left="283" w:firstLine="720"/>
        <w:jc w:val="both"/>
        <w:rPr>
          <w:sz w:val="28"/>
          <w:szCs w:val="28"/>
        </w:rPr>
      </w:pPr>
      <w:r w:rsidRPr="003B5163">
        <w:rPr>
          <w:sz w:val="28"/>
          <w:szCs w:val="28"/>
        </w:rPr>
        <w:t xml:space="preserve">           (</w:t>
      </w:r>
      <w:proofErr w:type="gramStart"/>
      <w:r w:rsidRPr="003B5163">
        <w:rPr>
          <w:sz w:val="28"/>
          <w:szCs w:val="28"/>
        </w:rPr>
        <w:t xml:space="preserve">подпись)   </w:t>
      </w:r>
      <w:proofErr w:type="gramEnd"/>
      <w:r w:rsidRPr="003B5163">
        <w:rPr>
          <w:sz w:val="28"/>
          <w:szCs w:val="28"/>
        </w:rPr>
        <w:t xml:space="preserve">                                    (Ф.И.О.)</w:t>
      </w:r>
    </w:p>
    <w:p w:rsidR="00626329" w:rsidRPr="003B5163" w:rsidRDefault="008E121F" w:rsidP="00626329">
      <w:pPr>
        <w:widowControl/>
        <w:autoSpaceDE/>
        <w:autoSpaceDN/>
        <w:adjustRightInd/>
        <w:spacing w:before="2000" w:after="120"/>
        <w:ind w:left="283" w:firstLine="720"/>
        <w:jc w:val="both"/>
        <w:rPr>
          <w:sz w:val="28"/>
          <w:szCs w:val="28"/>
        </w:rPr>
      </w:pPr>
      <w:r w:rsidRPr="003B5163"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 wp14:anchorId="1327148E" wp14:editId="5D4C41C2">
            <wp:simplePos x="0" y="0"/>
            <wp:positionH relativeFrom="column">
              <wp:posOffset>5890895</wp:posOffset>
            </wp:positionH>
            <wp:positionV relativeFrom="paragraph">
              <wp:posOffset>5824220</wp:posOffset>
            </wp:positionV>
            <wp:extent cx="952500" cy="621665"/>
            <wp:effectExtent l="0" t="0" r="0" b="0"/>
            <wp:wrapNone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4" t="44112" r="15804" b="4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398" w:rsidRPr="00CA5B86" w:rsidRDefault="00371126" w:rsidP="00371126">
      <w:pPr>
        <w:spacing w:line="360" w:lineRule="auto"/>
        <w:jc w:val="right"/>
        <w:rPr>
          <w:rFonts w:eastAsia="Calibri"/>
          <w:sz w:val="28"/>
          <w:lang w:eastAsia="en-US"/>
        </w:rPr>
      </w:pPr>
      <w:r w:rsidRPr="00CA5B86">
        <w:rPr>
          <w:rFonts w:eastAsia="Calibri"/>
          <w:sz w:val="28"/>
          <w:lang w:eastAsia="en-US"/>
        </w:rPr>
        <w:t xml:space="preserve"> </w:t>
      </w:r>
    </w:p>
    <w:p w:rsidR="007B2854" w:rsidRPr="00CA5B86" w:rsidRDefault="007B2854" w:rsidP="00AC3398">
      <w:pPr>
        <w:widowControl/>
        <w:autoSpaceDE/>
        <w:autoSpaceDN/>
        <w:adjustRightInd/>
        <w:spacing w:line="360" w:lineRule="auto"/>
        <w:contextualSpacing/>
        <w:jc w:val="right"/>
        <w:rPr>
          <w:rFonts w:eastAsia="Calibri"/>
          <w:sz w:val="28"/>
          <w:lang w:eastAsia="en-US"/>
        </w:rPr>
      </w:pPr>
    </w:p>
    <w:sectPr w:rsidR="007B2854" w:rsidRPr="00CA5B86" w:rsidSect="00F275B3">
      <w:footerReference w:type="default" r:id="rId13"/>
      <w:footerReference w:type="first" r:id="rId14"/>
      <w:type w:val="continuous"/>
      <w:pgSz w:w="11905" w:h="16837"/>
      <w:pgMar w:top="1134" w:right="567" w:bottom="1276" w:left="1701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964" w:rsidRDefault="00524964">
      <w:r>
        <w:separator/>
      </w:r>
    </w:p>
  </w:endnote>
  <w:endnote w:type="continuationSeparator" w:id="0">
    <w:p w:rsidR="00524964" w:rsidRDefault="00524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22F" w:rsidRPr="002E722F" w:rsidRDefault="002E722F">
    <w:pPr>
      <w:pStyle w:val="aa"/>
      <w:jc w:val="center"/>
      <w:rPr>
        <w:sz w:val="20"/>
      </w:rPr>
    </w:pPr>
    <w:r w:rsidRPr="002E722F">
      <w:rPr>
        <w:sz w:val="20"/>
      </w:rPr>
      <w:fldChar w:fldCharType="begin"/>
    </w:r>
    <w:r w:rsidRPr="002E722F">
      <w:rPr>
        <w:sz w:val="20"/>
      </w:rPr>
      <w:instrText>PAGE   \* MERGEFORMAT</w:instrText>
    </w:r>
    <w:r w:rsidRPr="002E722F">
      <w:rPr>
        <w:sz w:val="20"/>
      </w:rPr>
      <w:fldChar w:fldCharType="separate"/>
    </w:r>
    <w:r w:rsidR="000212A0">
      <w:rPr>
        <w:noProof/>
        <w:sz w:val="20"/>
      </w:rPr>
      <w:t>22</w:t>
    </w:r>
    <w:r w:rsidRPr="002E722F">
      <w:rPr>
        <w:sz w:val="20"/>
      </w:rPr>
      <w:fldChar w:fldCharType="end"/>
    </w:r>
  </w:p>
  <w:p w:rsidR="002E722F" w:rsidRDefault="002E722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567" w:rsidRDefault="00E84567">
    <w:pPr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964" w:rsidRDefault="00524964">
      <w:r>
        <w:separator/>
      </w:r>
    </w:p>
  </w:footnote>
  <w:footnote w:type="continuationSeparator" w:id="0">
    <w:p w:rsidR="00524964" w:rsidRDefault="00524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65B8"/>
    <w:multiLevelType w:val="multilevel"/>
    <w:tmpl w:val="5E58C8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42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04F106F"/>
    <w:multiLevelType w:val="hybridMultilevel"/>
    <w:tmpl w:val="70BA2474"/>
    <w:lvl w:ilvl="0" w:tplc="329E5B8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1E30D34"/>
    <w:multiLevelType w:val="hybridMultilevel"/>
    <w:tmpl w:val="50621BA6"/>
    <w:lvl w:ilvl="0" w:tplc="329E5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E6F0E"/>
    <w:multiLevelType w:val="multilevel"/>
    <w:tmpl w:val="A7B8E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05478D"/>
    <w:multiLevelType w:val="hybridMultilevel"/>
    <w:tmpl w:val="7F28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9077C"/>
    <w:multiLevelType w:val="hybridMultilevel"/>
    <w:tmpl w:val="7F267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93B7B"/>
    <w:multiLevelType w:val="multilevel"/>
    <w:tmpl w:val="5E58C8B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942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11F934B3"/>
    <w:multiLevelType w:val="hybridMultilevel"/>
    <w:tmpl w:val="F2401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F3010"/>
    <w:multiLevelType w:val="multilevel"/>
    <w:tmpl w:val="42B0D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BB7F29"/>
    <w:multiLevelType w:val="hybridMultilevel"/>
    <w:tmpl w:val="4C4C9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46AAA"/>
    <w:multiLevelType w:val="multilevel"/>
    <w:tmpl w:val="AB046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7E1640"/>
    <w:multiLevelType w:val="multilevel"/>
    <w:tmpl w:val="B258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D51C1C"/>
    <w:multiLevelType w:val="hybridMultilevel"/>
    <w:tmpl w:val="92FA1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35735"/>
    <w:multiLevelType w:val="hybridMultilevel"/>
    <w:tmpl w:val="45321440"/>
    <w:lvl w:ilvl="0" w:tplc="04190005">
      <w:start w:val="1"/>
      <w:numFmt w:val="bullet"/>
      <w:lvlText w:val="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4" w15:restartNumberingAfterBreak="0">
    <w:nsid w:val="204E0D29"/>
    <w:multiLevelType w:val="hybridMultilevel"/>
    <w:tmpl w:val="3B30F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850F2"/>
    <w:multiLevelType w:val="hybridMultilevel"/>
    <w:tmpl w:val="19CC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A5165"/>
    <w:multiLevelType w:val="hybridMultilevel"/>
    <w:tmpl w:val="93F46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A3418"/>
    <w:multiLevelType w:val="multilevel"/>
    <w:tmpl w:val="92BCB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7A6E27"/>
    <w:multiLevelType w:val="multilevel"/>
    <w:tmpl w:val="4028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C40B1B"/>
    <w:multiLevelType w:val="multilevel"/>
    <w:tmpl w:val="72C2F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3639AC"/>
    <w:multiLevelType w:val="multilevel"/>
    <w:tmpl w:val="6E982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D43B42"/>
    <w:multiLevelType w:val="multilevel"/>
    <w:tmpl w:val="33FA6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0E49DF"/>
    <w:multiLevelType w:val="multilevel"/>
    <w:tmpl w:val="09AE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37A90C2A"/>
    <w:multiLevelType w:val="singleLevel"/>
    <w:tmpl w:val="55F4C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38D03944"/>
    <w:multiLevelType w:val="multilevel"/>
    <w:tmpl w:val="40580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ACF48B1"/>
    <w:multiLevelType w:val="multilevel"/>
    <w:tmpl w:val="03006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026784"/>
    <w:multiLevelType w:val="multilevel"/>
    <w:tmpl w:val="F1C2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FA1556A"/>
    <w:multiLevelType w:val="hybridMultilevel"/>
    <w:tmpl w:val="F562552A"/>
    <w:lvl w:ilvl="0" w:tplc="B6F66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0757A6"/>
    <w:multiLevelType w:val="hybridMultilevel"/>
    <w:tmpl w:val="701E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267D20"/>
    <w:multiLevelType w:val="hybridMultilevel"/>
    <w:tmpl w:val="EA6A6D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1211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B386B47"/>
    <w:multiLevelType w:val="hybridMultilevel"/>
    <w:tmpl w:val="9A0EB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6D3FD8"/>
    <w:multiLevelType w:val="hybridMultilevel"/>
    <w:tmpl w:val="07CEB896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4CDC6B32"/>
    <w:multiLevelType w:val="multilevel"/>
    <w:tmpl w:val="4B8E0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6693161"/>
    <w:multiLevelType w:val="multilevel"/>
    <w:tmpl w:val="2DB84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CE6529"/>
    <w:multiLevelType w:val="multilevel"/>
    <w:tmpl w:val="DAF6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C44659C"/>
    <w:multiLevelType w:val="multilevel"/>
    <w:tmpl w:val="9F2CD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322229"/>
    <w:multiLevelType w:val="hybridMultilevel"/>
    <w:tmpl w:val="77C06A18"/>
    <w:lvl w:ilvl="0" w:tplc="0419000F">
      <w:start w:val="1"/>
      <w:numFmt w:val="decimal"/>
      <w:lvlText w:val="%1."/>
      <w:lvlJc w:val="left"/>
      <w:pPr>
        <w:ind w:left="1196" w:hanging="360"/>
      </w:p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7" w15:restartNumberingAfterBreak="0">
    <w:nsid w:val="5E1E6E0E"/>
    <w:multiLevelType w:val="hybridMultilevel"/>
    <w:tmpl w:val="C652B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0C41B8"/>
    <w:multiLevelType w:val="multilevel"/>
    <w:tmpl w:val="BE68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B77ADB"/>
    <w:multiLevelType w:val="hybridMultilevel"/>
    <w:tmpl w:val="F22E6018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0" w15:restartNumberingAfterBreak="0">
    <w:nsid w:val="65AB1A34"/>
    <w:multiLevelType w:val="multilevel"/>
    <w:tmpl w:val="E63E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5FD6B0F"/>
    <w:multiLevelType w:val="multilevel"/>
    <w:tmpl w:val="E7BA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76F531C"/>
    <w:multiLevelType w:val="multilevel"/>
    <w:tmpl w:val="1FD0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FDF1373"/>
    <w:multiLevelType w:val="multilevel"/>
    <w:tmpl w:val="A20E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0AA75A7"/>
    <w:multiLevelType w:val="hybridMultilevel"/>
    <w:tmpl w:val="8F82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A4E36"/>
    <w:multiLevelType w:val="multilevel"/>
    <w:tmpl w:val="62EC5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253E72"/>
    <w:multiLevelType w:val="hybridMultilevel"/>
    <w:tmpl w:val="CAE0A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DF213E"/>
    <w:multiLevelType w:val="hybridMultilevel"/>
    <w:tmpl w:val="D930B238"/>
    <w:lvl w:ilvl="0" w:tplc="0419000F">
      <w:start w:val="1"/>
      <w:numFmt w:val="decimal"/>
      <w:lvlText w:val="%1."/>
      <w:lvlJc w:val="left"/>
      <w:pPr>
        <w:ind w:left="839" w:hanging="360"/>
      </w:p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48" w15:restartNumberingAfterBreak="0">
    <w:nsid w:val="7B972931"/>
    <w:multiLevelType w:val="hybridMultilevel"/>
    <w:tmpl w:val="DFD6C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860015"/>
    <w:multiLevelType w:val="multilevel"/>
    <w:tmpl w:val="9AD2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0"/>
  </w:num>
  <w:num w:numId="3">
    <w:abstractNumId w:val="3"/>
  </w:num>
  <w:num w:numId="4">
    <w:abstractNumId w:val="39"/>
  </w:num>
  <w:num w:numId="5">
    <w:abstractNumId w:val="48"/>
  </w:num>
  <w:num w:numId="6">
    <w:abstractNumId w:val="14"/>
  </w:num>
  <w:num w:numId="7">
    <w:abstractNumId w:val="28"/>
  </w:num>
  <w:num w:numId="8">
    <w:abstractNumId w:val="44"/>
  </w:num>
  <w:num w:numId="9">
    <w:abstractNumId w:val="30"/>
  </w:num>
  <w:num w:numId="10">
    <w:abstractNumId w:val="15"/>
  </w:num>
  <w:num w:numId="11">
    <w:abstractNumId w:val="16"/>
  </w:num>
  <w:num w:numId="12">
    <w:abstractNumId w:val="37"/>
  </w:num>
  <w:num w:numId="13">
    <w:abstractNumId w:val="4"/>
  </w:num>
  <w:num w:numId="14">
    <w:abstractNumId w:val="9"/>
  </w:num>
  <w:num w:numId="15">
    <w:abstractNumId w:val="7"/>
  </w:num>
  <w:num w:numId="16">
    <w:abstractNumId w:val="5"/>
  </w:num>
  <w:num w:numId="17">
    <w:abstractNumId w:val="46"/>
  </w:num>
  <w:num w:numId="18">
    <w:abstractNumId w:val="27"/>
  </w:num>
  <w:num w:numId="19">
    <w:abstractNumId w:val="13"/>
  </w:num>
  <w:num w:numId="20">
    <w:abstractNumId w:val="6"/>
  </w:num>
  <w:num w:numId="21">
    <w:abstractNumId w:val="33"/>
  </w:num>
  <w:num w:numId="22">
    <w:abstractNumId w:val="11"/>
  </w:num>
  <w:num w:numId="23">
    <w:abstractNumId w:val="18"/>
  </w:num>
  <w:num w:numId="24">
    <w:abstractNumId w:val="42"/>
  </w:num>
  <w:num w:numId="25">
    <w:abstractNumId w:val="10"/>
  </w:num>
  <w:num w:numId="26">
    <w:abstractNumId w:val="12"/>
  </w:num>
  <w:num w:numId="27">
    <w:abstractNumId w:val="43"/>
  </w:num>
  <w:num w:numId="28">
    <w:abstractNumId w:val="40"/>
  </w:num>
  <w:num w:numId="29">
    <w:abstractNumId w:val="34"/>
  </w:num>
  <w:num w:numId="30">
    <w:abstractNumId w:val="32"/>
  </w:num>
  <w:num w:numId="31">
    <w:abstractNumId w:val="24"/>
  </w:num>
  <w:num w:numId="32">
    <w:abstractNumId w:val="25"/>
  </w:num>
  <w:num w:numId="33">
    <w:abstractNumId w:val="49"/>
  </w:num>
  <w:num w:numId="34">
    <w:abstractNumId w:val="17"/>
  </w:num>
  <w:num w:numId="35">
    <w:abstractNumId w:val="26"/>
  </w:num>
  <w:num w:numId="36">
    <w:abstractNumId w:val="35"/>
  </w:num>
  <w:num w:numId="37">
    <w:abstractNumId w:val="20"/>
  </w:num>
  <w:num w:numId="38">
    <w:abstractNumId w:val="38"/>
  </w:num>
  <w:num w:numId="39">
    <w:abstractNumId w:val="19"/>
  </w:num>
  <w:num w:numId="40">
    <w:abstractNumId w:val="21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</w:num>
  <w:num w:numId="43">
    <w:abstractNumId w:val="22"/>
  </w:num>
  <w:num w:numId="44">
    <w:abstractNumId w:val="31"/>
  </w:num>
  <w:num w:numId="45">
    <w:abstractNumId w:val="47"/>
  </w:num>
  <w:num w:numId="46">
    <w:abstractNumId w:val="36"/>
  </w:num>
  <w:num w:numId="47">
    <w:abstractNumId w:val="45"/>
  </w:num>
  <w:num w:numId="48">
    <w:abstractNumId w:val="41"/>
  </w:num>
  <w:num w:numId="49">
    <w:abstractNumId w:val="8"/>
  </w:num>
  <w:num w:numId="5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8F"/>
    <w:rsid w:val="00002B29"/>
    <w:rsid w:val="00004223"/>
    <w:rsid w:val="00006769"/>
    <w:rsid w:val="0001506D"/>
    <w:rsid w:val="000159A1"/>
    <w:rsid w:val="000212A0"/>
    <w:rsid w:val="00023532"/>
    <w:rsid w:val="0002421D"/>
    <w:rsid w:val="00026702"/>
    <w:rsid w:val="00027A65"/>
    <w:rsid w:val="00034A60"/>
    <w:rsid w:val="00045438"/>
    <w:rsid w:val="000539D6"/>
    <w:rsid w:val="00065D5B"/>
    <w:rsid w:val="00066DA5"/>
    <w:rsid w:val="00066F90"/>
    <w:rsid w:val="00070F42"/>
    <w:rsid w:val="00080185"/>
    <w:rsid w:val="00080544"/>
    <w:rsid w:val="00081450"/>
    <w:rsid w:val="000836BA"/>
    <w:rsid w:val="00090848"/>
    <w:rsid w:val="00092260"/>
    <w:rsid w:val="000A2A1F"/>
    <w:rsid w:val="000A4C09"/>
    <w:rsid w:val="000A4F55"/>
    <w:rsid w:val="000A7470"/>
    <w:rsid w:val="000B1603"/>
    <w:rsid w:val="000B2F8D"/>
    <w:rsid w:val="000B7307"/>
    <w:rsid w:val="000C2C03"/>
    <w:rsid w:val="000C4D36"/>
    <w:rsid w:val="000D0D17"/>
    <w:rsid w:val="000D2195"/>
    <w:rsid w:val="000E1830"/>
    <w:rsid w:val="000E3DF2"/>
    <w:rsid w:val="000F336B"/>
    <w:rsid w:val="00110098"/>
    <w:rsid w:val="00110C46"/>
    <w:rsid w:val="00116185"/>
    <w:rsid w:val="0011738D"/>
    <w:rsid w:val="001346B1"/>
    <w:rsid w:val="00136987"/>
    <w:rsid w:val="00143056"/>
    <w:rsid w:val="00150CF0"/>
    <w:rsid w:val="001579EF"/>
    <w:rsid w:val="00164AA8"/>
    <w:rsid w:val="00164BD8"/>
    <w:rsid w:val="00165D9B"/>
    <w:rsid w:val="001709B5"/>
    <w:rsid w:val="00171CB9"/>
    <w:rsid w:val="00181F74"/>
    <w:rsid w:val="00182004"/>
    <w:rsid w:val="00184AE8"/>
    <w:rsid w:val="00191595"/>
    <w:rsid w:val="00191CC9"/>
    <w:rsid w:val="0019306B"/>
    <w:rsid w:val="001947B2"/>
    <w:rsid w:val="001950AC"/>
    <w:rsid w:val="001A017A"/>
    <w:rsid w:val="001A2CAD"/>
    <w:rsid w:val="001A3197"/>
    <w:rsid w:val="001A32E3"/>
    <w:rsid w:val="001B090E"/>
    <w:rsid w:val="001D0AB5"/>
    <w:rsid w:val="001D3C2A"/>
    <w:rsid w:val="001D5119"/>
    <w:rsid w:val="001D64EC"/>
    <w:rsid w:val="001E0EF9"/>
    <w:rsid w:val="001E1147"/>
    <w:rsid w:val="001E6CFE"/>
    <w:rsid w:val="001F0013"/>
    <w:rsid w:val="001F2D4A"/>
    <w:rsid w:val="001F56C1"/>
    <w:rsid w:val="001F7280"/>
    <w:rsid w:val="001F7A6A"/>
    <w:rsid w:val="00200A0B"/>
    <w:rsid w:val="00202407"/>
    <w:rsid w:val="00202C05"/>
    <w:rsid w:val="0020384D"/>
    <w:rsid w:val="00205E7F"/>
    <w:rsid w:val="00210CA8"/>
    <w:rsid w:val="00213D7E"/>
    <w:rsid w:val="00214A84"/>
    <w:rsid w:val="00220A92"/>
    <w:rsid w:val="00227420"/>
    <w:rsid w:val="0022743E"/>
    <w:rsid w:val="00227CD4"/>
    <w:rsid w:val="00246733"/>
    <w:rsid w:val="00250F4E"/>
    <w:rsid w:val="00251813"/>
    <w:rsid w:val="0025657A"/>
    <w:rsid w:val="0026007B"/>
    <w:rsid w:val="00264B04"/>
    <w:rsid w:val="00281DD4"/>
    <w:rsid w:val="00284061"/>
    <w:rsid w:val="00295B74"/>
    <w:rsid w:val="002961E8"/>
    <w:rsid w:val="00296BFD"/>
    <w:rsid w:val="002A11F6"/>
    <w:rsid w:val="002A4F63"/>
    <w:rsid w:val="002B2583"/>
    <w:rsid w:val="002C5040"/>
    <w:rsid w:val="002C7BB0"/>
    <w:rsid w:val="002D0EAB"/>
    <w:rsid w:val="002D1DF2"/>
    <w:rsid w:val="002D2A46"/>
    <w:rsid w:val="002D4F23"/>
    <w:rsid w:val="002D6774"/>
    <w:rsid w:val="002E25FD"/>
    <w:rsid w:val="002E722F"/>
    <w:rsid w:val="002F6F41"/>
    <w:rsid w:val="002F73C5"/>
    <w:rsid w:val="002F7C90"/>
    <w:rsid w:val="00303626"/>
    <w:rsid w:val="003036F6"/>
    <w:rsid w:val="00310401"/>
    <w:rsid w:val="00316FB9"/>
    <w:rsid w:val="0032023F"/>
    <w:rsid w:val="00323825"/>
    <w:rsid w:val="00326FEF"/>
    <w:rsid w:val="0033166E"/>
    <w:rsid w:val="003335A9"/>
    <w:rsid w:val="003435EA"/>
    <w:rsid w:val="0035199F"/>
    <w:rsid w:val="00353491"/>
    <w:rsid w:val="00355447"/>
    <w:rsid w:val="00356604"/>
    <w:rsid w:val="003631F1"/>
    <w:rsid w:val="0036636B"/>
    <w:rsid w:val="00371126"/>
    <w:rsid w:val="00376F18"/>
    <w:rsid w:val="00384FA1"/>
    <w:rsid w:val="00391F9B"/>
    <w:rsid w:val="00392A90"/>
    <w:rsid w:val="00393166"/>
    <w:rsid w:val="00395D9A"/>
    <w:rsid w:val="00396F7A"/>
    <w:rsid w:val="003A0261"/>
    <w:rsid w:val="003A10B3"/>
    <w:rsid w:val="003A28F7"/>
    <w:rsid w:val="003A2BCF"/>
    <w:rsid w:val="003B0CC3"/>
    <w:rsid w:val="003B1A58"/>
    <w:rsid w:val="003B505D"/>
    <w:rsid w:val="003B5163"/>
    <w:rsid w:val="003B6B91"/>
    <w:rsid w:val="003B7C45"/>
    <w:rsid w:val="003B7D6F"/>
    <w:rsid w:val="003C62A0"/>
    <w:rsid w:val="003D0584"/>
    <w:rsid w:val="003D08C3"/>
    <w:rsid w:val="003D08D9"/>
    <w:rsid w:val="003D24A1"/>
    <w:rsid w:val="003D76F3"/>
    <w:rsid w:val="003E20F7"/>
    <w:rsid w:val="003E24EE"/>
    <w:rsid w:val="003F03CF"/>
    <w:rsid w:val="003F5872"/>
    <w:rsid w:val="003F7693"/>
    <w:rsid w:val="003F7E56"/>
    <w:rsid w:val="00401880"/>
    <w:rsid w:val="00401EBF"/>
    <w:rsid w:val="00404753"/>
    <w:rsid w:val="00414A25"/>
    <w:rsid w:val="00416D18"/>
    <w:rsid w:val="0042079F"/>
    <w:rsid w:val="00420D1E"/>
    <w:rsid w:val="0042695C"/>
    <w:rsid w:val="004342EC"/>
    <w:rsid w:val="004373D7"/>
    <w:rsid w:val="0044286E"/>
    <w:rsid w:val="004467B5"/>
    <w:rsid w:val="0045390B"/>
    <w:rsid w:val="00453F32"/>
    <w:rsid w:val="004573A2"/>
    <w:rsid w:val="004625D9"/>
    <w:rsid w:val="004728E7"/>
    <w:rsid w:val="00473566"/>
    <w:rsid w:val="00476933"/>
    <w:rsid w:val="004827AE"/>
    <w:rsid w:val="00492EE4"/>
    <w:rsid w:val="004954A4"/>
    <w:rsid w:val="004965E0"/>
    <w:rsid w:val="00496607"/>
    <w:rsid w:val="004A1F1A"/>
    <w:rsid w:val="004A379A"/>
    <w:rsid w:val="004A4E05"/>
    <w:rsid w:val="004A5268"/>
    <w:rsid w:val="004B21DE"/>
    <w:rsid w:val="004B67E0"/>
    <w:rsid w:val="004C0989"/>
    <w:rsid w:val="004C63F8"/>
    <w:rsid w:val="004E3C92"/>
    <w:rsid w:val="004E5E4A"/>
    <w:rsid w:val="004F259E"/>
    <w:rsid w:val="004F35B9"/>
    <w:rsid w:val="00502827"/>
    <w:rsid w:val="00511486"/>
    <w:rsid w:val="00512114"/>
    <w:rsid w:val="00515192"/>
    <w:rsid w:val="00520FB5"/>
    <w:rsid w:val="005230D1"/>
    <w:rsid w:val="00524964"/>
    <w:rsid w:val="00525972"/>
    <w:rsid w:val="005321AB"/>
    <w:rsid w:val="0053232E"/>
    <w:rsid w:val="00534D4D"/>
    <w:rsid w:val="00536FF1"/>
    <w:rsid w:val="005404C3"/>
    <w:rsid w:val="005471F5"/>
    <w:rsid w:val="005523E0"/>
    <w:rsid w:val="00553FFD"/>
    <w:rsid w:val="00556B96"/>
    <w:rsid w:val="005616FB"/>
    <w:rsid w:val="0056682D"/>
    <w:rsid w:val="00577916"/>
    <w:rsid w:val="00582711"/>
    <w:rsid w:val="005868CB"/>
    <w:rsid w:val="0059442C"/>
    <w:rsid w:val="00596131"/>
    <w:rsid w:val="00597B63"/>
    <w:rsid w:val="00597EC7"/>
    <w:rsid w:val="005A11C1"/>
    <w:rsid w:val="005A1F8F"/>
    <w:rsid w:val="005A3537"/>
    <w:rsid w:val="005A48EC"/>
    <w:rsid w:val="005A6471"/>
    <w:rsid w:val="005B2B8E"/>
    <w:rsid w:val="005C386C"/>
    <w:rsid w:val="005C7A0D"/>
    <w:rsid w:val="005D1AC1"/>
    <w:rsid w:val="005D301C"/>
    <w:rsid w:val="005D40C1"/>
    <w:rsid w:val="005D7E2C"/>
    <w:rsid w:val="005E1213"/>
    <w:rsid w:val="005E5A14"/>
    <w:rsid w:val="005F05A8"/>
    <w:rsid w:val="005F1DE4"/>
    <w:rsid w:val="00601BC6"/>
    <w:rsid w:val="00602301"/>
    <w:rsid w:val="00613299"/>
    <w:rsid w:val="00613363"/>
    <w:rsid w:val="006160B3"/>
    <w:rsid w:val="0062164A"/>
    <w:rsid w:val="006235AF"/>
    <w:rsid w:val="00626329"/>
    <w:rsid w:val="00634832"/>
    <w:rsid w:val="006349D4"/>
    <w:rsid w:val="00636153"/>
    <w:rsid w:val="00636CA1"/>
    <w:rsid w:val="006467AD"/>
    <w:rsid w:val="00646BF0"/>
    <w:rsid w:val="00650F90"/>
    <w:rsid w:val="0065126E"/>
    <w:rsid w:val="00653BA6"/>
    <w:rsid w:val="00657CA6"/>
    <w:rsid w:val="00661A38"/>
    <w:rsid w:val="00663FC6"/>
    <w:rsid w:val="00677D5C"/>
    <w:rsid w:val="0068601A"/>
    <w:rsid w:val="00693350"/>
    <w:rsid w:val="0069388F"/>
    <w:rsid w:val="00696C18"/>
    <w:rsid w:val="00697214"/>
    <w:rsid w:val="0069732A"/>
    <w:rsid w:val="006B2255"/>
    <w:rsid w:val="006B5965"/>
    <w:rsid w:val="006B6F8B"/>
    <w:rsid w:val="006C2507"/>
    <w:rsid w:val="006C714E"/>
    <w:rsid w:val="006C744E"/>
    <w:rsid w:val="006C7BC7"/>
    <w:rsid w:val="006D04D6"/>
    <w:rsid w:val="006D30E8"/>
    <w:rsid w:val="006D41EA"/>
    <w:rsid w:val="006D5BF2"/>
    <w:rsid w:val="006D610A"/>
    <w:rsid w:val="006D6192"/>
    <w:rsid w:val="006D67AB"/>
    <w:rsid w:val="006D6E15"/>
    <w:rsid w:val="006E2A63"/>
    <w:rsid w:val="006E33B7"/>
    <w:rsid w:val="006E3747"/>
    <w:rsid w:val="006E7C41"/>
    <w:rsid w:val="006F4110"/>
    <w:rsid w:val="006F587A"/>
    <w:rsid w:val="00701D47"/>
    <w:rsid w:val="00703166"/>
    <w:rsid w:val="007064BF"/>
    <w:rsid w:val="007106A6"/>
    <w:rsid w:val="00720F05"/>
    <w:rsid w:val="00721C10"/>
    <w:rsid w:val="00734389"/>
    <w:rsid w:val="00736F9F"/>
    <w:rsid w:val="007425A2"/>
    <w:rsid w:val="0076332A"/>
    <w:rsid w:val="00764659"/>
    <w:rsid w:val="00767A3B"/>
    <w:rsid w:val="00767A86"/>
    <w:rsid w:val="007719C5"/>
    <w:rsid w:val="007731C2"/>
    <w:rsid w:val="00775271"/>
    <w:rsid w:val="00780180"/>
    <w:rsid w:val="007862A0"/>
    <w:rsid w:val="00795CBE"/>
    <w:rsid w:val="007961C2"/>
    <w:rsid w:val="007A6968"/>
    <w:rsid w:val="007B2854"/>
    <w:rsid w:val="007B3D1E"/>
    <w:rsid w:val="007C00C0"/>
    <w:rsid w:val="007C0DB5"/>
    <w:rsid w:val="007C329D"/>
    <w:rsid w:val="007C5865"/>
    <w:rsid w:val="007D09DA"/>
    <w:rsid w:val="007E1521"/>
    <w:rsid w:val="007E1BD1"/>
    <w:rsid w:val="007E58CB"/>
    <w:rsid w:val="007F04A1"/>
    <w:rsid w:val="007F0E63"/>
    <w:rsid w:val="007F5B84"/>
    <w:rsid w:val="0080028B"/>
    <w:rsid w:val="008013C3"/>
    <w:rsid w:val="00803AAE"/>
    <w:rsid w:val="00803D71"/>
    <w:rsid w:val="008130B4"/>
    <w:rsid w:val="00816D8B"/>
    <w:rsid w:val="0081701B"/>
    <w:rsid w:val="00817E03"/>
    <w:rsid w:val="0082115C"/>
    <w:rsid w:val="00821BF8"/>
    <w:rsid w:val="0082271C"/>
    <w:rsid w:val="008308B6"/>
    <w:rsid w:val="008337F9"/>
    <w:rsid w:val="008359D8"/>
    <w:rsid w:val="00842F83"/>
    <w:rsid w:val="008534B6"/>
    <w:rsid w:val="0085560C"/>
    <w:rsid w:val="008657A2"/>
    <w:rsid w:val="00866C69"/>
    <w:rsid w:val="00876A16"/>
    <w:rsid w:val="00894CC0"/>
    <w:rsid w:val="008A25D0"/>
    <w:rsid w:val="008A5798"/>
    <w:rsid w:val="008B05E5"/>
    <w:rsid w:val="008B0A2D"/>
    <w:rsid w:val="008B3437"/>
    <w:rsid w:val="008B50B6"/>
    <w:rsid w:val="008B5F19"/>
    <w:rsid w:val="008B6F9C"/>
    <w:rsid w:val="008C19D2"/>
    <w:rsid w:val="008C34DC"/>
    <w:rsid w:val="008D2401"/>
    <w:rsid w:val="008D3FB5"/>
    <w:rsid w:val="008E121F"/>
    <w:rsid w:val="008E4BB9"/>
    <w:rsid w:val="008E68A3"/>
    <w:rsid w:val="008F2E0B"/>
    <w:rsid w:val="008F66C4"/>
    <w:rsid w:val="008F75C5"/>
    <w:rsid w:val="009006F4"/>
    <w:rsid w:val="009007D8"/>
    <w:rsid w:val="00921B57"/>
    <w:rsid w:val="00922ED7"/>
    <w:rsid w:val="009346A8"/>
    <w:rsid w:val="00934B81"/>
    <w:rsid w:val="00936655"/>
    <w:rsid w:val="00943EC5"/>
    <w:rsid w:val="00946E8A"/>
    <w:rsid w:val="009474BC"/>
    <w:rsid w:val="00951A9F"/>
    <w:rsid w:val="00951DBC"/>
    <w:rsid w:val="009548F2"/>
    <w:rsid w:val="00963C10"/>
    <w:rsid w:val="00965294"/>
    <w:rsid w:val="0096760D"/>
    <w:rsid w:val="00980FED"/>
    <w:rsid w:val="00981DB1"/>
    <w:rsid w:val="00982EAE"/>
    <w:rsid w:val="00990711"/>
    <w:rsid w:val="00993D57"/>
    <w:rsid w:val="009A34C2"/>
    <w:rsid w:val="009A3ACE"/>
    <w:rsid w:val="009A3FF8"/>
    <w:rsid w:val="009B1FA6"/>
    <w:rsid w:val="009B21D6"/>
    <w:rsid w:val="009B4BA3"/>
    <w:rsid w:val="009C63C9"/>
    <w:rsid w:val="009D39B2"/>
    <w:rsid w:val="009E070A"/>
    <w:rsid w:val="009E4B47"/>
    <w:rsid w:val="009F5637"/>
    <w:rsid w:val="009F5CC2"/>
    <w:rsid w:val="009F6FB1"/>
    <w:rsid w:val="00A03B67"/>
    <w:rsid w:val="00A05373"/>
    <w:rsid w:val="00A06408"/>
    <w:rsid w:val="00A1256A"/>
    <w:rsid w:val="00A146E4"/>
    <w:rsid w:val="00A14C02"/>
    <w:rsid w:val="00A169F7"/>
    <w:rsid w:val="00A231A2"/>
    <w:rsid w:val="00A232DE"/>
    <w:rsid w:val="00A35949"/>
    <w:rsid w:val="00A47AE1"/>
    <w:rsid w:val="00A51A50"/>
    <w:rsid w:val="00A52953"/>
    <w:rsid w:val="00A66C6C"/>
    <w:rsid w:val="00A70412"/>
    <w:rsid w:val="00A76A7A"/>
    <w:rsid w:val="00A77490"/>
    <w:rsid w:val="00A83340"/>
    <w:rsid w:val="00A84489"/>
    <w:rsid w:val="00A8689A"/>
    <w:rsid w:val="00A910DE"/>
    <w:rsid w:val="00A922BE"/>
    <w:rsid w:val="00A952F2"/>
    <w:rsid w:val="00A96881"/>
    <w:rsid w:val="00AA05DF"/>
    <w:rsid w:val="00AA223E"/>
    <w:rsid w:val="00AB6C27"/>
    <w:rsid w:val="00AC3398"/>
    <w:rsid w:val="00AC6947"/>
    <w:rsid w:val="00AE34BF"/>
    <w:rsid w:val="00AE6436"/>
    <w:rsid w:val="00AE765D"/>
    <w:rsid w:val="00AF38D7"/>
    <w:rsid w:val="00AF3F8F"/>
    <w:rsid w:val="00B045B5"/>
    <w:rsid w:val="00B0557B"/>
    <w:rsid w:val="00B06CA7"/>
    <w:rsid w:val="00B07BBC"/>
    <w:rsid w:val="00B07BD7"/>
    <w:rsid w:val="00B11A94"/>
    <w:rsid w:val="00B131D1"/>
    <w:rsid w:val="00B17222"/>
    <w:rsid w:val="00B258F3"/>
    <w:rsid w:val="00B416AF"/>
    <w:rsid w:val="00B447B4"/>
    <w:rsid w:val="00B522D3"/>
    <w:rsid w:val="00B621E0"/>
    <w:rsid w:val="00B62701"/>
    <w:rsid w:val="00B64339"/>
    <w:rsid w:val="00B6481B"/>
    <w:rsid w:val="00B73361"/>
    <w:rsid w:val="00B81E82"/>
    <w:rsid w:val="00B85F61"/>
    <w:rsid w:val="00B86F89"/>
    <w:rsid w:val="00B91698"/>
    <w:rsid w:val="00B924DD"/>
    <w:rsid w:val="00B925B4"/>
    <w:rsid w:val="00B9665B"/>
    <w:rsid w:val="00BA6946"/>
    <w:rsid w:val="00BB2EF3"/>
    <w:rsid w:val="00BB391B"/>
    <w:rsid w:val="00BB39B9"/>
    <w:rsid w:val="00BB617B"/>
    <w:rsid w:val="00BB748E"/>
    <w:rsid w:val="00BC136A"/>
    <w:rsid w:val="00BC25F3"/>
    <w:rsid w:val="00BC6BCB"/>
    <w:rsid w:val="00BC77B0"/>
    <w:rsid w:val="00BD0364"/>
    <w:rsid w:val="00BD1006"/>
    <w:rsid w:val="00BD44B3"/>
    <w:rsid w:val="00BE2A20"/>
    <w:rsid w:val="00BE4789"/>
    <w:rsid w:val="00BE4A87"/>
    <w:rsid w:val="00BF1852"/>
    <w:rsid w:val="00BF19A9"/>
    <w:rsid w:val="00BF56BD"/>
    <w:rsid w:val="00C02817"/>
    <w:rsid w:val="00C04E09"/>
    <w:rsid w:val="00C04F5F"/>
    <w:rsid w:val="00C05AAF"/>
    <w:rsid w:val="00C10E2F"/>
    <w:rsid w:val="00C21934"/>
    <w:rsid w:val="00C247A0"/>
    <w:rsid w:val="00C34C7F"/>
    <w:rsid w:val="00C35BFB"/>
    <w:rsid w:val="00C36099"/>
    <w:rsid w:val="00C36841"/>
    <w:rsid w:val="00C3704B"/>
    <w:rsid w:val="00C43503"/>
    <w:rsid w:val="00C50D89"/>
    <w:rsid w:val="00C60696"/>
    <w:rsid w:val="00C63C34"/>
    <w:rsid w:val="00C70232"/>
    <w:rsid w:val="00C70FF9"/>
    <w:rsid w:val="00C73ED1"/>
    <w:rsid w:val="00C772F7"/>
    <w:rsid w:val="00C85B8A"/>
    <w:rsid w:val="00C91FF9"/>
    <w:rsid w:val="00C963F9"/>
    <w:rsid w:val="00CA5B86"/>
    <w:rsid w:val="00CA75A3"/>
    <w:rsid w:val="00CB7633"/>
    <w:rsid w:val="00CC061B"/>
    <w:rsid w:val="00CC569A"/>
    <w:rsid w:val="00CD0C00"/>
    <w:rsid w:val="00CD0F6C"/>
    <w:rsid w:val="00CD4012"/>
    <w:rsid w:val="00CD64B3"/>
    <w:rsid w:val="00CD71DB"/>
    <w:rsid w:val="00CD7D58"/>
    <w:rsid w:val="00CE26DA"/>
    <w:rsid w:val="00CE721B"/>
    <w:rsid w:val="00CE7395"/>
    <w:rsid w:val="00CE7A50"/>
    <w:rsid w:val="00CF091A"/>
    <w:rsid w:val="00CF1334"/>
    <w:rsid w:val="00CF290C"/>
    <w:rsid w:val="00D01D12"/>
    <w:rsid w:val="00D0668C"/>
    <w:rsid w:val="00D07478"/>
    <w:rsid w:val="00D12E2B"/>
    <w:rsid w:val="00D15D12"/>
    <w:rsid w:val="00D2029C"/>
    <w:rsid w:val="00D2031E"/>
    <w:rsid w:val="00D2202D"/>
    <w:rsid w:val="00D24287"/>
    <w:rsid w:val="00D2537B"/>
    <w:rsid w:val="00D429FD"/>
    <w:rsid w:val="00D46334"/>
    <w:rsid w:val="00D50F41"/>
    <w:rsid w:val="00D52C42"/>
    <w:rsid w:val="00D560E4"/>
    <w:rsid w:val="00D567B6"/>
    <w:rsid w:val="00D609E1"/>
    <w:rsid w:val="00D62F9A"/>
    <w:rsid w:val="00D631D6"/>
    <w:rsid w:val="00D63AD1"/>
    <w:rsid w:val="00D63BC9"/>
    <w:rsid w:val="00D65297"/>
    <w:rsid w:val="00D66971"/>
    <w:rsid w:val="00D702AE"/>
    <w:rsid w:val="00D774B9"/>
    <w:rsid w:val="00D85878"/>
    <w:rsid w:val="00D92668"/>
    <w:rsid w:val="00D93AE9"/>
    <w:rsid w:val="00D97AB2"/>
    <w:rsid w:val="00DB571C"/>
    <w:rsid w:val="00DC1188"/>
    <w:rsid w:val="00DC1969"/>
    <w:rsid w:val="00DC22DE"/>
    <w:rsid w:val="00DC3A50"/>
    <w:rsid w:val="00DD2924"/>
    <w:rsid w:val="00DD39B4"/>
    <w:rsid w:val="00DD410B"/>
    <w:rsid w:val="00DE54CE"/>
    <w:rsid w:val="00DE54DD"/>
    <w:rsid w:val="00DF07E3"/>
    <w:rsid w:val="00DF3AF8"/>
    <w:rsid w:val="00DF3E5E"/>
    <w:rsid w:val="00DF42B4"/>
    <w:rsid w:val="00DF4820"/>
    <w:rsid w:val="00E03357"/>
    <w:rsid w:val="00E03493"/>
    <w:rsid w:val="00E07BBB"/>
    <w:rsid w:val="00E12376"/>
    <w:rsid w:val="00E14231"/>
    <w:rsid w:val="00E15655"/>
    <w:rsid w:val="00E21523"/>
    <w:rsid w:val="00E21A14"/>
    <w:rsid w:val="00E22480"/>
    <w:rsid w:val="00E326E1"/>
    <w:rsid w:val="00E3335A"/>
    <w:rsid w:val="00E351FD"/>
    <w:rsid w:val="00E369B0"/>
    <w:rsid w:val="00E37F8B"/>
    <w:rsid w:val="00E424FD"/>
    <w:rsid w:val="00E42F79"/>
    <w:rsid w:val="00E47870"/>
    <w:rsid w:val="00E532AC"/>
    <w:rsid w:val="00E55FE0"/>
    <w:rsid w:val="00E572CD"/>
    <w:rsid w:val="00E647C9"/>
    <w:rsid w:val="00E724CF"/>
    <w:rsid w:val="00E72751"/>
    <w:rsid w:val="00E7526A"/>
    <w:rsid w:val="00E76874"/>
    <w:rsid w:val="00E80C62"/>
    <w:rsid w:val="00E81EB3"/>
    <w:rsid w:val="00E84567"/>
    <w:rsid w:val="00E847AA"/>
    <w:rsid w:val="00E86D8B"/>
    <w:rsid w:val="00E930FB"/>
    <w:rsid w:val="00E94939"/>
    <w:rsid w:val="00EA1F59"/>
    <w:rsid w:val="00EA416C"/>
    <w:rsid w:val="00EA5FE4"/>
    <w:rsid w:val="00EB0D6A"/>
    <w:rsid w:val="00EB1E98"/>
    <w:rsid w:val="00EB4694"/>
    <w:rsid w:val="00EC6E08"/>
    <w:rsid w:val="00EE06C1"/>
    <w:rsid w:val="00EE4F6A"/>
    <w:rsid w:val="00EE5ABB"/>
    <w:rsid w:val="00F024B0"/>
    <w:rsid w:val="00F056B1"/>
    <w:rsid w:val="00F10138"/>
    <w:rsid w:val="00F13C5D"/>
    <w:rsid w:val="00F13F62"/>
    <w:rsid w:val="00F25D06"/>
    <w:rsid w:val="00F264AE"/>
    <w:rsid w:val="00F26C48"/>
    <w:rsid w:val="00F275B3"/>
    <w:rsid w:val="00F43198"/>
    <w:rsid w:val="00F446B4"/>
    <w:rsid w:val="00F60F4E"/>
    <w:rsid w:val="00F665A0"/>
    <w:rsid w:val="00F67A16"/>
    <w:rsid w:val="00F7154B"/>
    <w:rsid w:val="00F73EC6"/>
    <w:rsid w:val="00F7442A"/>
    <w:rsid w:val="00F82894"/>
    <w:rsid w:val="00F83DA0"/>
    <w:rsid w:val="00F86DCB"/>
    <w:rsid w:val="00F8764E"/>
    <w:rsid w:val="00F9444F"/>
    <w:rsid w:val="00F97922"/>
    <w:rsid w:val="00FA4331"/>
    <w:rsid w:val="00FA4935"/>
    <w:rsid w:val="00FA68F3"/>
    <w:rsid w:val="00FB0312"/>
    <w:rsid w:val="00FB1DDD"/>
    <w:rsid w:val="00FB2277"/>
    <w:rsid w:val="00FB315A"/>
    <w:rsid w:val="00FC127E"/>
    <w:rsid w:val="00FD1713"/>
    <w:rsid w:val="00FD768D"/>
    <w:rsid w:val="00FE5D1A"/>
    <w:rsid w:val="00FF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1A423F24-5A02-43F7-B6EB-6B6D74070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6F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4C7F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CA75A3"/>
    <w:pPr>
      <w:keepNext/>
      <w:autoSpaceDE/>
      <w:autoSpaceDN/>
      <w:adjustRightInd/>
      <w:spacing w:before="180" w:line="300" w:lineRule="auto"/>
      <w:ind w:left="120" w:firstLine="22"/>
      <w:jc w:val="both"/>
      <w:outlineLvl w:val="1"/>
    </w:pPr>
    <w:rPr>
      <w:b/>
      <w:i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E4A8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4F6A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4F6A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E4F6A"/>
    <w:pPr>
      <w:widowControl/>
      <w:autoSpaceDE/>
      <w:autoSpaceDN/>
      <w:adjustRightInd/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pPr>
      <w:spacing w:line="322" w:lineRule="exact"/>
      <w:ind w:firstLine="538"/>
      <w:jc w:val="both"/>
    </w:pPr>
  </w:style>
  <w:style w:type="paragraph" w:customStyle="1" w:styleId="Style2">
    <w:name w:val="Style2"/>
    <w:basedOn w:val="a"/>
    <w:pPr>
      <w:spacing w:line="322" w:lineRule="exact"/>
      <w:ind w:hanging="533"/>
    </w:pPr>
  </w:style>
  <w:style w:type="paragraph" w:customStyle="1" w:styleId="Style3">
    <w:name w:val="Style3"/>
    <w:basedOn w:val="a"/>
  </w:style>
  <w:style w:type="paragraph" w:customStyle="1" w:styleId="Style4">
    <w:name w:val="Style4"/>
    <w:basedOn w:val="a"/>
    <w:pPr>
      <w:jc w:val="both"/>
    </w:pPr>
  </w:style>
  <w:style w:type="paragraph" w:customStyle="1" w:styleId="Style5">
    <w:name w:val="Style5"/>
    <w:basedOn w:val="a"/>
  </w:style>
  <w:style w:type="paragraph" w:customStyle="1" w:styleId="Style6">
    <w:name w:val="Style6"/>
    <w:basedOn w:val="a"/>
    <w:uiPriority w:val="99"/>
    <w:pPr>
      <w:spacing w:line="482" w:lineRule="exact"/>
      <w:jc w:val="center"/>
    </w:pPr>
  </w:style>
  <w:style w:type="paragraph" w:customStyle="1" w:styleId="Style7">
    <w:name w:val="Style7"/>
    <w:basedOn w:val="a"/>
  </w:style>
  <w:style w:type="character" w:customStyle="1" w:styleId="FontStyle11">
    <w:name w:val="Font Style11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2">
    <w:name w:val="Font Style1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">
    <w:name w:val="Font Style13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semiHidden/>
    <w:rsid w:val="00E0335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BC6BCB"/>
    <w:rPr>
      <w:rFonts w:ascii="Constantia" w:eastAsia="Constantia" w:hAnsi="Constant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5E1213"/>
    <w:pPr>
      <w:widowControl/>
      <w:autoSpaceDE/>
      <w:autoSpaceDN/>
      <w:adjustRightInd/>
      <w:spacing w:line="360" w:lineRule="auto"/>
      <w:jc w:val="both"/>
    </w:pPr>
    <w:rPr>
      <w:color w:val="003366"/>
      <w:sz w:val="28"/>
    </w:rPr>
  </w:style>
  <w:style w:type="character" w:customStyle="1" w:styleId="a6">
    <w:name w:val="Основной текст Знак"/>
    <w:link w:val="a5"/>
    <w:rsid w:val="005E1213"/>
    <w:rPr>
      <w:color w:val="003366"/>
      <w:sz w:val="28"/>
      <w:szCs w:val="24"/>
    </w:rPr>
  </w:style>
  <w:style w:type="character" w:styleId="a7">
    <w:name w:val="Hyperlink"/>
    <w:uiPriority w:val="99"/>
    <w:unhideWhenUsed/>
    <w:rsid w:val="00476933"/>
    <w:rPr>
      <w:color w:val="0000FF"/>
      <w:u w:val="single"/>
    </w:rPr>
  </w:style>
  <w:style w:type="character" w:customStyle="1" w:styleId="FontStyle24">
    <w:name w:val="Font Style24"/>
    <w:uiPriority w:val="99"/>
    <w:rsid w:val="00476933"/>
    <w:rPr>
      <w:rFonts w:ascii="Times New Roman" w:hAnsi="Times New Roman" w:cs="Times New Roman" w:hint="default"/>
      <w:sz w:val="24"/>
      <w:szCs w:val="24"/>
    </w:rPr>
  </w:style>
  <w:style w:type="character" w:customStyle="1" w:styleId="FontStyle21">
    <w:name w:val="Font Style21"/>
    <w:rsid w:val="00476933"/>
    <w:rPr>
      <w:rFonts w:ascii="Times New Roman" w:hAnsi="Times New Roman" w:cs="Times New Roman" w:hint="default"/>
      <w:b/>
      <w:bCs/>
      <w:sz w:val="24"/>
      <w:szCs w:val="24"/>
    </w:rPr>
  </w:style>
  <w:style w:type="paragraph" w:styleId="a8">
    <w:name w:val="header"/>
    <w:basedOn w:val="a"/>
    <w:link w:val="a9"/>
    <w:uiPriority w:val="99"/>
    <w:rsid w:val="00B172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17222"/>
    <w:rPr>
      <w:sz w:val="24"/>
      <w:szCs w:val="24"/>
    </w:rPr>
  </w:style>
  <w:style w:type="paragraph" w:styleId="aa">
    <w:name w:val="footer"/>
    <w:basedOn w:val="a"/>
    <w:link w:val="ab"/>
    <w:uiPriority w:val="99"/>
    <w:rsid w:val="00B172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17222"/>
    <w:rPr>
      <w:sz w:val="24"/>
      <w:szCs w:val="24"/>
    </w:rPr>
  </w:style>
  <w:style w:type="paragraph" w:styleId="ac">
    <w:name w:val="Body Text Indent"/>
    <w:basedOn w:val="a"/>
    <w:link w:val="ad"/>
    <w:rsid w:val="00CA75A3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CA75A3"/>
    <w:rPr>
      <w:sz w:val="24"/>
      <w:szCs w:val="24"/>
    </w:rPr>
  </w:style>
  <w:style w:type="paragraph" w:styleId="21">
    <w:name w:val="Body Text Indent 2"/>
    <w:basedOn w:val="a"/>
    <w:link w:val="22"/>
    <w:rsid w:val="00CA75A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CA75A3"/>
    <w:rPr>
      <w:sz w:val="24"/>
      <w:szCs w:val="24"/>
    </w:rPr>
  </w:style>
  <w:style w:type="paragraph" w:styleId="31">
    <w:name w:val="Body Text Indent 3"/>
    <w:basedOn w:val="a"/>
    <w:link w:val="32"/>
    <w:rsid w:val="00CA75A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CA75A3"/>
    <w:rPr>
      <w:sz w:val="16"/>
      <w:szCs w:val="16"/>
    </w:rPr>
  </w:style>
  <w:style w:type="character" w:customStyle="1" w:styleId="20">
    <w:name w:val="Заголовок 2 Знак"/>
    <w:link w:val="2"/>
    <w:rsid w:val="00CA75A3"/>
    <w:rPr>
      <w:b/>
      <w:i/>
      <w:sz w:val="28"/>
    </w:rPr>
  </w:style>
  <w:style w:type="character" w:customStyle="1" w:styleId="30">
    <w:name w:val="Заголовок 3 Знак"/>
    <w:link w:val="3"/>
    <w:semiHidden/>
    <w:rsid w:val="00BE4A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pple-converted-space">
    <w:name w:val="apple-converted-space"/>
    <w:rsid w:val="00BE4A87"/>
  </w:style>
  <w:style w:type="character" w:customStyle="1" w:styleId="40">
    <w:name w:val="Заголовок 4 Знак"/>
    <w:link w:val="4"/>
    <w:rsid w:val="00EE4F6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EE4F6A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EE4F6A"/>
    <w:rPr>
      <w:sz w:val="24"/>
      <w:szCs w:val="24"/>
    </w:rPr>
  </w:style>
  <w:style w:type="character" w:customStyle="1" w:styleId="10">
    <w:name w:val="Заголовок 1 Знак"/>
    <w:link w:val="1"/>
    <w:rsid w:val="00C34C7F"/>
    <w:rPr>
      <w:b/>
      <w:bCs/>
      <w:kern w:val="32"/>
      <w:sz w:val="28"/>
      <w:szCs w:val="32"/>
    </w:rPr>
  </w:style>
  <w:style w:type="paragraph" w:customStyle="1" w:styleId="ae">
    <w:name w:val="основной текст"/>
    <w:basedOn w:val="a"/>
    <w:uiPriority w:val="99"/>
    <w:rsid w:val="00080185"/>
    <w:pPr>
      <w:widowControl/>
      <w:autoSpaceDE/>
      <w:autoSpaceDN/>
      <w:adjustRightInd/>
    </w:pPr>
  </w:style>
  <w:style w:type="character" w:customStyle="1" w:styleId="standart">
    <w:name w:val="standart"/>
    <w:rsid w:val="004965E0"/>
    <w:rPr>
      <w:rFonts w:cs="Times New Roman"/>
    </w:rPr>
  </w:style>
  <w:style w:type="table" w:customStyle="1" w:styleId="11">
    <w:name w:val="Сетка таблицы1"/>
    <w:basedOn w:val="a1"/>
    <w:next w:val="a4"/>
    <w:uiPriority w:val="59"/>
    <w:rsid w:val="006263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4"/>
    <w:uiPriority w:val="59"/>
    <w:rsid w:val="006263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9548F2"/>
    <w:pPr>
      <w:widowControl/>
      <w:autoSpaceDE/>
      <w:autoSpaceDN/>
      <w:adjustRightInd/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9548F2"/>
    <w:pPr>
      <w:widowControl/>
      <w:autoSpaceDE/>
      <w:autoSpaceDN/>
      <w:adjustRightInd/>
      <w:spacing w:line="360" w:lineRule="auto"/>
      <w:ind w:left="720" w:firstLine="720"/>
      <w:jc w:val="both"/>
    </w:pPr>
    <w:rPr>
      <w:szCs w:val="20"/>
      <w:lang w:eastAsia="en-US"/>
    </w:rPr>
  </w:style>
  <w:style w:type="paragraph" w:customStyle="1" w:styleId="af1">
    <w:name w:val="СТАНДАРТ"/>
    <w:basedOn w:val="a"/>
    <w:link w:val="af2"/>
    <w:qFormat/>
    <w:rsid w:val="001F56C1"/>
    <w:pPr>
      <w:autoSpaceDE/>
      <w:autoSpaceDN/>
      <w:adjustRightInd/>
      <w:jc w:val="center"/>
    </w:pPr>
    <w:rPr>
      <w:rFonts w:eastAsia="Calibri"/>
      <w:sz w:val="28"/>
      <w:szCs w:val="28"/>
    </w:rPr>
  </w:style>
  <w:style w:type="character" w:customStyle="1" w:styleId="af2">
    <w:name w:val="СТАНДАРТ Знак"/>
    <w:link w:val="af1"/>
    <w:rsid w:val="001F56C1"/>
    <w:rPr>
      <w:rFonts w:eastAsia="Calibri"/>
      <w:sz w:val="28"/>
      <w:szCs w:val="28"/>
    </w:rPr>
  </w:style>
  <w:style w:type="paragraph" w:customStyle="1" w:styleId="af3">
    <w:name w:val="ТАБЛИЦА"/>
    <w:basedOn w:val="a"/>
    <w:link w:val="af4"/>
    <w:qFormat/>
    <w:rsid w:val="001F56C1"/>
    <w:pPr>
      <w:autoSpaceDE/>
      <w:autoSpaceDN/>
      <w:adjustRightInd/>
      <w:spacing w:after="200"/>
      <w:jc w:val="center"/>
    </w:pPr>
    <w:rPr>
      <w:rFonts w:eastAsia="Calibri"/>
      <w:sz w:val="28"/>
      <w:szCs w:val="28"/>
    </w:rPr>
  </w:style>
  <w:style w:type="character" w:customStyle="1" w:styleId="af4">
    <w:name w:val="ТАБЛИЦА Знак"/>
    <w:link w:val="af3"/>
    <w:rsid w:val="001F56C1"/>
    <w:rPr>
      <w:rFonts w:eastAsia="Calibri"/>
      <w:sz w:val="28"/>
      <w:szCs w:val="28"/>
    </w:rPr>
  </w:style>
  <w:style w:type="paragraph" w:customStyle="1" w:styleId="af5">
    <w:name w:val="СНОСКА"/>
    <w:link w:val="af6"/>
    <w:qFormat/>
    <w:rsid w:val="001F56C1"/>
    <w:pPr>
      <w:jc w:val="both"/>
    </w:pPr>
    <w:rPr>
      <w:color w:val="000000"/>
    </w:rPr>
  </w:style>
  <w:style w:type="character" w:customStyle="1" w:styleId="af6">
    <w:name w:val="СНОСКА Знак"/>
    <w:link w:val="af5"/>
    <w:rsid w:val="001F56C1"/>
    <w:rPr>
      <w:color w:val="000000"/>
    </w:rPr>
  </w:style>
  <w:style w:type="character" w:styleId="af7">
    <w:name w:val="footnote reference"/>
    <w:uiPriority w:val="99"/>
    <w:unhideWhenUsed/>
    <w:rsid w:val="001F56C1"/>
    <w:rPr>
      <w:vertAlign w:val="superscript"/>
    </w:rPr>
  </w:style>
  <w:style w:type="paragraph" w:styleId="24">
    <w:name w:val="toc 2"/>
    <w:basedOn w:val="a"/>
    <w:next w:val="a"/>
    <w:autoRedefine/>
    <w:uiPriority w:val="39"/>
    <w:rsid w:val="00C34C7F"/>
    <w:pPr>
      <w:ind w:left="240"/>
    </w:pPr>
  </w:style>
  <w:style w:type="paragraph" w:styleId="12">
    <w:name w:val="toc 1"/>
    <w:basedOn w:val="a"/>
    <w:next w:val="a"/>
    <w:autoRedefine/>
    <w:uiPriority w:val="39"/>
    <w:rsid w:val="00C34C7F"/>
    <w:pPr>
      <w:spacing w:line="360" w:lineRule="auto"/>
    </w:pPr>
    <w:rPr>
      <w:sz w:val="28"/>
    </w:rPr>
  </w:style>
  <w:style w:type="paragraph" w:customStyle="1" w:styleId="13">
    <w:name w:val="Абзац списка1"/>
    <w:basedOn w:val="a"/>
    <w:uiPriority w:val="99"/>
    <w:rsid w:val="00026702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Calibri"/>
      <w:sz w:val="22"/>
      <w:szCs w:val="22"/>
      <w:lang w:eastAsia="en-US"/>
    </w:rPr>
  </w:style>
  <w:style w:type="character" w:styleId="af8">
    <w:name w:val="Strong"/>
    <w:uiPriority w:val="22"/>
    <w:qFormat/>
    <w:rsid w:val="008A5798"/>
    <w:rPr>
      <w:b/>
      <w:bCs/>
    </w:rPr>
  </w:style>
  <w:style w:type="paragraph" w:customStyle="1" w:styleId="41">
    <w:name w:val="4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character" w:styleId="af9">
    <w:name w:val="Emphasis"/>
    <w:uiPriority w:val="20"/>
    <w:qFormat/>
    <w:rsid w:val="004573A2"/>
    <w:rPr>
      <w:i/>
      <w:iCs/>
    </w:rPr>
  </w:style>
  <w:style w:type="paragraph" w:customStyle="1" w:styleId="6">
    <w:name w:val="6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51">
    <w:name w:val="5"/>
    <w:basedOn w:val="a"/>
    <w:rsid w:val="004573A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33">
    <w:name w:val="Основной текст (3)_"/>
    <w:link w:val="34"/>
    <w:rsid w:val="00EC6E08"/>
    <w:rPr>
      <w:b/>
      <w:bCs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C6E08"/>
    <w:pPr>
      <w:shd w:val="clear" w:color="auto" w:fill="FFFFFF"/>
      <w:autoSpaceDE/>
      <w:autoSpaceDN/>
      <w:adjustRightInd/>
      <w:spacing w:after="60" w:line="0" w:lineRule="atLeast"/>
      <w:jc w:val="right"/>
    </w:pPr>
    <w:rPr>
      <w:b/>
      <w:bCs/>
      <w:sz w:val="20"/>
      <w:szCs w:val="20"/>
    </w:rPr>
  </w:style>
  <w:style w:type="table" w:customStyle="1" w:styleId="130">
    <w:name w:val="Сетка таблицы13"/>
    <w:basedOn w:val="a1"/>
    <w:next w:val="a4"/>
    <w:uiPriority w:val="59"/>
    <w:rsid w:val="0081701B"/>
    <w:rPr>
      <w:rFonts w:ascii="Calibri" w:eastAsia="Calibri" w:hAnsi="Calibr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39B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E0C9-4414-4BAB-8105-FAC3D3A00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6891</Words>
  <Characters>39285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&lt;4D6963726F736F667420576F7264202D20CCE5F220F0E5EA20EFEE20EAF3F0F1EEE2FBEC20F0E0E1EEF2E0EC2E646F63&gt;</vt:lpstr>
    </vt:vector>
  </TitlesOfParts>
  <Company>MFPA</Company>
  <LinksUpToDate>false</LinksUpToDate>
  <CharactersWithSpaces>46084</CharactersWithSpaces>
  <SharedDoc>false</SharedDoc>
  <HLinks>
    <vt:vector size="60" baseType="variant"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_Toc47518547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_Toc47518546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_Toc47518545</vt:lpwstr>
      </vt:variant>
      <vt:variant>
        <vt:i4>1048637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_Toc47518544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_Toc47518543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_Toc47518542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_Toc47518541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_Toc47518540</vt:lpwstr>
      </vt:variant>
      <vt:variant>
        <vt:i4>1900602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_Toc47518539</vt:lpwstr>
      </vt:variant>
      <vt:variant>
        <vt:i4>1835066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_Toc47518538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&lt;4D6963726F736F667420576F7264202D20CCE5F220F0E5EA20EFEE20EAF3F0F1EEE2FBEC20F0E0E1EEF2E0EC2E646F63&gt;</dc:title>
  <dc:subject/>
  <dc:creator>Николаев Роман Александрович</dc:creator>
  <cp:keywords/>
  <cp:lastModifiedBy>Денисова Надежда Анатольевна (МТИ)</cp:lastModifiedBy>
  <cp:revision>9</cp:revision>
  <cp:lastPrinted>2021-01-29T08:36:00Z</cp:lastPrinted>
  <dcterms:created xsi:type="dcterms:W3CDTF">2022-08-19T07:03:00Z</dcterms:created>
  <dcterms:modified xsi:type="dcterms:W3CDTF">2023-01-30T14:27:00Z</dcterms:modified>
</cp:coreProperties>
</file>